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F2" w:rsidRPr="00AC14BC" w:rsidRDefault="00523BF2" w:rsidP="00523BF2">
      <w:pPr>
        <w:pStyle w:val="Cabealho"/>
        <w:tabs>
          <w:tab w:val="left" w:pos="1380"/>
          <w:tab w:val="left" w:pos="4680"/>
        </w:tabs>
        <w:spacing w:line="360" w:lineRule="auto"/>
        <w:jc w:val="center"/>
        <w:rPr>
          <w:rFonts w:ascii="Arial" w:hAnsi="Arial" w:cs="Arial"/>
          <w:b/>
          <w:sz w:val="32"/>
          <w:szCs w:val="32"/>
        </w:rPr>
      </w:pPr>
      <w:r w:rsidRPr="00AC14BC">
        <w:rPr>
          <w:rFonts w:ascii="Arial" w:hAnsi="Arial" w:cs="Arial"/>
          <w:noProof/>
          <w:sz w:val="17"/>
          <w:szCs w:val="17"/>
        </w:rPr>
        <w:drawing>
          <wp:anchor distT="0" distB="0" distL="47625" distR="47625" simplePos="0" relativeHeight="251661312" behindDoc="0" locked="0" layoutInCell="1" allowOverlap="0">
            <wp:simplePos x="0" y="0"/>
            <wp:positionH relativeFrom="column">
              <wp:posOffset>-114300</wp:posOffset>
            </wp:positionH>
            <wp:positionV relativeFrom="line">
              <wp:posOffset>-114300</wp:posOffset>
            </wp:positionV>
            <wp:extent cx="1371600" cy="1257300"/>
            <wp:effectExtent l="19050" t="0" r="0" b="0"/>
            <wp:wrapSquare wrapText="bothSides"/>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8"/>
                    <a:srcRect/>
                    <a:stretch>
                      <a:fillRect/>
                    </a:stretch>
                  </pic:blipFill>
                  <pic:spPr bwMode="auto">
                    <a:xfrm>
                      <a:off x="0" y="0"/>
                      <a:ext cx="1371600" cy="1257300"/>
                    </a:xfrm>
                    <a:prstGeom prst="rect">
                      <a:avLst/>
                    </a:prstGeom>
                    <a:noFill/>
                    <a:ln w="9525">
                      <a:noFill/>
                      <a:miter lim="800000"/>
                      <a:headEnd/>
                      <a:tailEnd/>
                    </a:ln>
                  </pic:spPr>
                </pic:pic>
              </a:graphicData>
            </a:graphic>
          </wp:anchor>
        </w:drawing>
      </w:r>
      <w:r w:rsidRPr="00AC14BC">
        <w:rPr>
          <w:rFonts w:ascii="Arial" w:hAnsi="Arial" w:cs="Arial"/>
          <w:b/>
          <w:sz w:val="32"/>
          <w:szCs w:val="32"/>
        </w:rPr>
        <w:t>PREFEITURA MUNICIPAL DA ESTÂNCIA BALNEÁRIA DE ITANHAÉM</w:t>
      </w:r>
    </w:p>
    <w:p w:rsidR="00523BF2" w:rsidRPr="00AC14BC" w:rsidRDefault="00523BF2" w:rsidP="00523BF2">
      <w:pPr>
        <w:pStyle w:val="Cabealho"/>
        <w:tabs>
          <w:tab w:val="left" w:pos="1380"/>
          <w:tab w:val="left" w:pos="4680"/>
        </w:tabs>
        <w:spacing w:before="20" w:after="20" w:line="360" w:lineRule="auto"/>
        <w:jc w:val="center"/>
        <w:rPr>
          <w:rFonts w:ascii="Arial" w:hAnsi="Arial" w:cs="Arial"/>
          <w:b/>
          <w:caps/>
          <w:sz w:val="32"/>
          <w:szCs w:val="32"/>
        </w:rPr>
      </w:pPr>
      <w:r w:rsidRPr="00AC14BC">
        <w:rPr>
          <w:rFonts w:ascii="Arial" w:hAnsi="Arial" w:cs="Arial"/>
          <w:b/>
          <w:caps/>
          <w:sz w:val="32"/>
          <w:szCs w:val="32"/>
        </w:rPr>
        <w:t>Estado de São Paulo</w:t>
      </w:r>
    </w:p>
    <w:p w:rsidR="00523BF2" w:rsidRPr="00AC14BC" w:rsidRDefault="00523BF2" w:rsidP="004331AC">
      <w:pPr>
        <w:spacing w:line="360" w:lineRule="auto"/>
        <w:ind w:right="6"/>
        <w:jc w:val="center"/>
        <w:rPr>
          <w:rFonts w:ascii="Arial" w:eastAsia="Arial" w:hAnsi="Arial" w:cs="Arial"/>
          <w:b/>
          <w:bCs/>
          <w:sz w:val="24"/>
          <w:szCs w:val="24"/>
        </w:rPr>
      </w:pPr>
    </w:p>
    <w:p w:rsidR="00523BF2" w:rsidRPr="00AC14BC" w:rsidRDefault="00523BF2" w:rsidP="00523BF2">
      <w:pPr>
        <w:widowControl w:val="0"/>
        <w:shd w:val="solid" w:color="auto" w:fill="auto"/>
        <w:autoSpaceDE w:val="0"/>
        <w:autoSpaceDN w:val="0"/>
        <w:adjustRightInd w:val="0"/>
        <w:spacing w:line="360" w:lineRule="auto"/>
        <w:jc w:val="center"/>
        <w:rPr>
          <w:rFonts w:ascii="Arial" w:hAnsi="Arial" w:cs="Arial"/>
          <w:b/>
          <w:sz w:val="6"/>
          <w:szCs w:val="24"/>
        </w:rPr>
      </w:pPr>
    </w:p>
    <w:p w:rsidR="00523BF2" w:rsidRPr="00AC14BC" w:rsidRDefault="00523BF2" w:rsidP="00523BF2">
      <w:pPr>
        <w:widowControl w:val="0"/>
        <w:shd w:val="solid" w:color="auto" w:fill="auto"/>
        <w:autoSpaceDE w:val="0"/>
        <w:autoSpaceDN w:val="0"/>
        <w:adjustRightInd w:val="0"/>
        <w:spacing w:line="360" w:lineRule="auto"/>
        <w:jc w:val="center"/>
        <w:rPr>
          <w:rFonts w:ascii="Arial" w:hAnsi="Arial" w:cs="Arial"/>
          <w:b/>
          <w:sz w:val="20"/>
          <w:szCs w:val="20"/>
          <w:shd w:val="solid" w:color="auto" w:fill="auto"/>
        </w:rPr>
      </w:pPr>
      <w:r w:rsidRPr="00AC14BC">
        <w:rPr>
          <w:rFonts w:ascii="Arial" w:hAnsi="Arial" w:cs="Arial"/>
          <w:b/>
          <w:sz w:val="20"/>
          <w:szCs w:val="20"/>
        </w:rPr>
        <w:t xml:space="preserve">PROCESSO SELETIVO </w:t>
      </w:r>
      <w:r w:rsidR="00494E3E">
        <w:rPr>
          <w:rFonts w:ascii="Arial" w:hAnsi="Arial" w:cs="Arial"/>
          <w:b/>
          <w:sz w:val="20"/>
          <w:szCs w:val="20"/>
        </w:rPr>
        <w:t xml:space="preserve">SIMPLIFICADO </w:t>
      </w:r>
      <w:r w:rsidRPr="00AC14BC">
        <w:rPr>
          <w:rFonts w:ascii="Arial" w:hAnsi="Arial" w:cs="Arial"/>
          <w:b/>
          <w:sz w:val="20"/>
          <w:szCs w:val="20"/>
          <w:shd w:val="solid" w:color="auto" w:fill="auto"/>
        </w:rPr>
        <w:t>Nº 00</w:t>
      </w:r>
      <w:r w:rsidR="00380DD7">
        <w:rPr>
          <w:rFonts w:ascii="Arial" w:hAnsi="Arial" w:cs="Arial"/>
          <w:b/>
          <w:sz w:val="20"/>
          <w:szCs w:val="20"/>
          <w:shd w:val="solid" w:color="auto" w:fill="auto"/>
        </w:rPr>
        <w:t>1/202</w:t>
      </w:r>
      <w:r w:rsidR="00215FDE">
        <w:rPr>
          <w:rFonts w:ascii="Arial" w:hAnsi="Arial" w:cs="Arial"/>
          <w:b/>
          <w:sz w:val="20"/>
          <w:szCs w:val="20"/>
          <w:shd w:val="solid" w:color="auto" w:fill="auto"/>
        </w:rPr>
        <w:t>4</w:t>
      </w:r>
    </w:p>
    <w:p w:rsidR="00523BF2" w:rsidRPr="00AC14BC" w:rsidRDefault="00523BF2" w:rsidP="00523BF2">
      <w:pPr>
        <w:spacing w:line="360" w:lineRule="auto"/>
        <w:jc w:val="both"/>
        <w:rPr>
          <w:rFonts w:ascii="Arial" w:hAnsi="Arial" w:cs="Arial"/>
          <w:b/>
          <w:sz w:val="20"/>
          <w:szCs w:val="20"/>
        </w:rPr>
      </w:pPr>
    </w:p>
    <w:p w:rsidR="00523BF2" w:rsidRPr="00AC14BC" w:rsidRDefault="00523BF2" w:rsidP="00523BF2">
      <w:pPr>
        <w:spacing w:line="360" w:lineRule="auto"/>
        <w:jc w:val="both"/>
        <w:rPr>
          <w:rFonts w:ascii="Arial" w:hAnsi="Arial" w:cs="Arial"/>
          <w:sz w:val="20"/>
          <w:szCs w:val="20"/>
        </w:rPr>
      </w:pPr>
      <w:r w:rsidRPr="00AC14BC">
        <w:rPr>
          <w:rFonts w:ascii="Arial" w:hAnsi="Arial" w:cs="Arial"/>
          <w:b/>
          <w:sz w:val="20"/>
          <w:szCs w:val="20"/>
        </w:rPr>
        <w:t>A PREFEITURA MUNICIPAL DE ITANHAÉM</w:t>
      </w:r>
      <w:r w:rsidRPr="00AC14BC">
        <w:rPr>
          <w:rFonts w:ascii="Arial" w:hAnsi="Arial" w:cs="Arial"/>
          <w:sz w:val="20"/>
          <w:szCs w:val="20"/>
        </w:rPr>
        <w:t>,</w:t>
      </w:r>
      <w:r w:rsidR="00B3142D">
        <w:rPr>
          <w:rFonts w:ascii="Arial" w:hAnsi="Arial" w:cs="Arial"/>
          <w:sz w:val="20"/>
          <w:szCs w:val="20"/>
        </w:rPr>
        <w:t xml:space="preserve"> </w:t>
      </w:r>
      <w:r w:rsidR="00BF4A38">
        <w:rPr>
          <w:rFonts w:ascii="Arial" w:hAnsi="Arial" w:cs="Arial"/>
          <w:sz w:val="20"/>
          <w:szCs w:val="20"/>
        </w:rPr>
        <w:t>em consonância com o disposto do Convênio GSSP/ATP nº 45/2019</w:t>
      </w:r>
      <w:r w:rsidR="00050D71">
        <w:rPr>
          <w:rFonts w:ascii="Arial" w:hAnsi="Arial" w:cs="Arial"/>
          <w:sz w:val="20"/>
          <w:szCs w:val="20"/>
        </w:rPr>
        <w:t>,</w:t>
      </w:r>
      <w:r w:rsidR="003821B1">
        <w:rPr>
          <w:rFonts w:ascii="Arial" w:hAnsi="Arial" w:cs="Arial"/>
          <w:sz w:val="20"/>
          <w:szCs w:val="20"/>
        </w:rPr>
        <w:t xml:space="preserve"> celebrado com o Estado de São Paulo, por intermédio da Secretaria da Segurança Pública,</w:t>
      </w:r>
      <w:r w:rsidRPr="00AC14BC">
        <w:rPr>
          <w:rFonts w:ascii="Arial" w:hAnsi="Arial" w:cs="Arial"/>
          <w:sz w:val="20"/>
          <w:szCs w:val="20"/>
        </w:rPr>
        <w:t xml:space="preserve"> observadas as disposições da </w:t>
      </w:r>
      <w:r w:rsidRPr="00941E34">
        <w:rPr>
          <w:rFonts w:ascii="Arial" w:hAnsi="Arial" w:cs="Arial"/>
          <w:sz w:val="20"/>
          <w:szCs w:val="20"/>
        </w:rPr>
        <w:t xml:space="preserve">Lei Municipal nº </w:t>
      </w:r>
      <w:r w:rsidR="00941E34" w:rsidRPr="00941E34">
        <w:rPr>
          <w:rFonts w:ascii="Arial" w:hAnsi="Arial" w:cs="Arial"/>
          <w:sz w:val="20"/>
          <w:szCs w:val="20"/>
        </w:rPr>
        <w:t>4.415, de 25 de agosto de 2020</w:t>
      </w:r>
      <w:r w:rsidRPr="00941E34">
        <w:rPr>
          <w:rFonts w:ascii="Arial" w:hAnsi="Arial" w:cs="Arial"/>
          <w:sz w:val="20"/>
          <w:szCs w:val="20"/>
        </w:rPr>
        <w:t>,</w:t>
      </w:r>
      <w:r w:rsidRPr="00AC14BC">
        <w:rPr>
          <w:rFonts w:ascii="Arial" w:hAnsi="Arial" w:cs="Arial"/>
          <w:sz w:val="20"/>
          <w:szCs w:val="20"/>
        </w:rPr>
        <w:t xml:space="preserve"> torna pública a abertura do Processo Seletivo Simplificado, em caráter de urgência, de interesse público, </w:t>
      </w:r>
      <w:r w:rsidRPr="004B3BE3">
        <w:rPr>
          <w:rFonts w:ascii="Arial" w:hAnsi="Arial" w:cs="Arial"/>
          <w:sz w:val="20"/>
          <w:szCs w:val="20"/>
        </w:rPr>
        <w:t xml:space="preserve">objetivando a </w:t>
      </w:r>
      <w:r w:rsidRPr="00C9205B">
        <w:rPr>
          <w:rFonts w:ascii="Arial" w:hAnsi="Arial" w:cs="Arial"/>
          <w:sz w:val="20"/>
          <w:szCs w:val="20"/>
        </w:rPr>
        <w:t xml:space="preserve">contratação de </w:t>
      </w:r>
      <w:r w:rsidRPr="00C9205B">
        <w:rPr>
          <w:rFonts w:ascii="Arial" w:hAnsi="Arial" w:cs="Arial"/>
          <w:b/>
          <w:sz w:val="20"/>
          <w:szCs w:val="20"/>
        </w:rPr>
        <w:t>GUARDA VIDAS TEMPORÁRIO</w:t>
      </w:r>
      <w:r w:rsidRPr="00C9205B">
        <w:rPr>
          <w:rFonts w:ascii="Arial" w:hAnsi="Arial" w:cs="Arial"/>
          <w:sz w:val="20"/>
          <w:szCs w:val="20"/>
        </w:rPr>
        <w:t xml:space="preserve"> por </w:t>
      </w:r>
      <w:r w:rsidRPr="00C9205B">
        <w:rPr>
          <w:rFonts w:ascii="Arial" w:hAnsi="Arial" w:cs="Arial"/>
          <w:b/>
          <w:sz w:val="20"/>
          <w:szCs w:val="20"/>
        </w:rPr>
        <w:t>PRAZO DETERMINADO</w:t>
      </w:r>
      <w:r w:rsidRPr="00C9205B">
        <w:rPr>
          <w:rFonts w:ascii="Arial" w:hAnsi="Arial" w:cs="Arial"/>
          <w:sz w:val="20"/>
          <w:szCs w:val="20"/>
        </w:rPr>
        <w:t xml:space="preserve"> de </w:t>
      </w:r>
      <w:r w:rsidR="009E47B1" w:rsidRPr="00C9205B">
        <w:rPr>
          <w:rFonts w:ascii="Arial" w:hAnsi="Arial" w:cs="Arial"/>
          <w:sz w:val="20"/>
          <w:szCs w:val="20"/>
        </w:rPr>
        <w:t>12</w:t>
      </w:r>
      <w:r w:rsidR="00F61CEF" w:rsidRPr="00C9205B">
        <w:rPr>
          <w:rFonts w:ascii="Arial" w:hAnsi="Arial" w:cs="Arial"/>
          <w:sz w:val="20"/>
          <w:szCs w:val="20"/>
        </w:rPr>
        <w:t>8</w:t>
      </w:r>
      <w:r w:rsidRPr="00C9205B">
        <w:rPr>
          <w:rFonts w:ascii="Arial" w:hAnsi="Arial" w:cs="Arial"/>
          <w:sz w:val="20"/>
          <w:szCs w:val="20"/>
        </w:rPr>
        <w:t xml:space="preserve"> (</w:t>
      </w:r>
      <w:r w:rsidR="009E47B1" w:rsidRPr="00C9205B">
        <w:rPr>
          <w:rFonts w:ascii="Arial" w:hAnsi="Arial" w:cs="Arial"/>
          <w:sz w:val="20"/>
          <w:szCs w:val="20"/>
        </w:rPr>
        <w:t>cento e vinte</w:t>
      </w:r>
      <w:r w:rsidR="00FB00B6" w:rsidRPr="00C9205B">
        <w:rPr>
          <w:rFonts w:ascii="Arial" w:hAnsi="Arial" w:cs="Arial"/>
          <w:sz w:val="20"/>
          <w:szCs w:val="20"/>
        </w:rPr>
        <w:t xml:space="preserve"> e oito</w:t>
      </w:r>
      <w:r w:rsidRPr="00C9205B">
        <w:rPr>
          <w:rFonts w:ascii="Arial" w:hAnsi="Arial" w:cs="Arial"/>
          <w:sz w:val="20"/>
          <w:szCs w:val="20"/>
        </w:rPr>
        <w:t>) dias</w:t>
      </w:r>
      <w:r w:rsidR="008E2B22" w:rsidRPr="00C9205B">
        <w:rPr>
          <w:rFonts w:ascii="Arial" w:hAnsi="Arial" w:cs="Arial"/>
          <w:sz w:val="20"/>
          <w:szCs w:val="20"/>
        </w:rPr>
        <w:t>, sendo</w:t>
      </w:r>
      <w:r w:rsidR="009E47B1" w:rsidRPr="00C9205B">
        <w:rPr>
          <w:rFonts w:ascii="Arial" w:hAnsi="Arial" w:cs="Arial"/>
          <w:sz w:val="20"/>
          <w:szCs w:val="20"/>
        </w:rPr>
        <w:t xml:space="preserve"> </w:t>
      </w:r>
      <w:r w:rsidR="008E2B22" w:rsidRPr="00C9205B">
        <w:rPr>
          <w:rFonts w:ascii="Arial" w:hAnsi="Arial" w:cs="Arial"/>
          <w:sz w:val="20"/>
          <w:szCs w:val="20"/>
        </w:rPr>
        <w:t xml:space="preserve">o período </w:t>
      </w:r>
      <w:r w:rsidR="00345995" w:rsidRPr="00C9205B">
        <w:rPr>
          <w:rFonts w:ascii="Arial" w:hAnsi="Arial" w:cs="Arial"/>
          <w:sz w:val="20"/>
          <w:szCs w:val="20"/>
        </w:rPr>
        <w:t xml:space="preserve">compreendido </w:t>
      </w:r>
      <w:r w:rsidR="008E2B22" w:rsidRPr="00C9205B">
        <w:rPr>
          <w:rFonts w:ascii="Arial" w:hAnsi="Arial" w:cs="Arial"/>
          <w:sz w:val="20"/>
          <w:szCs w:val="20"/>
        </w:rPr>
        <w:t xml:space="preserve">de </w:t>
      </w:r>
      <w:r w:rsidR="005D6439" w:rsidRPr="00C9205B">
        <w:rPr>
          <w:rFonts w:ascii="Arial" w:hAnsi="Arial" w:cs="Arial"/>
          <w:b/>
          <w:sz w:val="20"/>
          <w:szCs w:val="20"/>
        </w:rPr>
        <w:t>1</w:t>
      </w:r>
      <w:r w:rsidR="00215FDE" w:rsidRPr="00C9205B">
        <w:rPr>
          <w:rFonts w:ascii="Arial" w:hAnsi="Arial" w:cs="Arial"/>
          <w:b/>
          <w:sz w:val="20"/>
          <w:szCs w:val="20"/>
        </w:rPr>
        <w:t>9</w:t>
      </w:r>
      <w:r w:rsidR="008E2B22" w:rsidRPr="00C9205B">
        <w:rPr>
          <w:rFonts w:ascii="Arial" w:hAnsi="Arial" w:cs="Arial"/>
          <w:b/>
          <w:sz w:val="20"/>
          <w:szCs w:val="20"/>
        </w:rPr>
        <w:t xml:space="preserve"> de dezembro de 20</w:t>
      </w:r>
      <w:r w:rsidR="00380DD7" w:rsidRPr="00C9205B">
        <w:rPr>
          <w:rFonts w:ascii="Arial" w:hAnsi="Arial" w:cs="Arial"/>
          <w:b/>
          <w:sz w:val="20"/>
          <w:szCs w:val="20"/>
        </w:rPr>
        <w:t>2</w:t>
      </w:r>
      <w:r w:rsidR="00215FDE" w:rsidRPr="00C9205B">
        <w:rPr>
          <w:rFonts w:ascii="Arial" w:hAnsi="Arial" w:cs="Arial"/>
          <w:b/>
          <w:sz w:val="20"/>
          <w:szCs w:val="20"/>
        </w:rPr>
        <w:t>4</w:t>
      </w:r>
      <w:r w:rsidR="008E2B22" w:rsidRPr="00C9205B">
        <w:rPr>
          <w:rFonts w:ascii="Arial" w:hAnsi="Arial" w:cs="Arial"/>
          <w:b/>
          <w:sz w:val="20"/>
          <w:szCs w:val="20"/>
        </w:rPr>
        <w:t xml:space="preserve"> a </w:t>
      </w:r>
      <w:r w:rsidR="00F61CEF" w:rsidRPr="00C9205B">
        <w:rPr>
          <w:rFonts w:ascii="Arial" w:hAnsi="Arial" w:cs="Arial"/>
          <w:b/>
          <w:sz w:val="20"/>
          <w:szCs w:val="20"/>
        </w:rPr>
        <w:t>25</w:t>
      </w:r>
      <w:r w:rsidR="008E2B22" w:rsidRPr="00C9205B">
        <w:rPr>
          <w:rFonts w:ascii="Arial" w:hAnsi="Arial" w:cs="Arial"/>
          <w:b/>
          <w:sz w:val="20"/>
          <w:szCs w:val="20"/>
        </w:rPr>
        <w:t xml:space="preserve"> de </w:t>
      </w:r>
      <w:r w:rsidR="009E47B1" w:rsidRPr="00C9205B">
        <w:rPr>
          <w:rFonts w:ascii="Arial" w:hAnsi="Arial" w:cs="Arial"/>
          <w:b/>
          <w:sz w:val="20"/>
          <w:szCs w:val="20"/>
        </w:rPr>
        <w:t>abril de 202</w:t>
      </w:r>
      <w:r w:rsidR="00215FDE" w:rsidRPr="00C9205B">
        <w:rPr>
          <w:rFonts w:ascii="Arial" w:hAnsi="Arial" w:cs="Arial"/>
          <w:b/>
          <w:sz w:val="20"/>
          <w:szCs w:val="20"/>
        </w:rPr>
        <w:t>5</w:t>
      </w:r>
      <w:r w:rsidRPr="00C9205B">
        <w:rPr>
          <w:rFonts w:ascii="Arial" w:hAnsi="Arial" w:cs="Arial"/>
          <w:sz w:val="20"/>
          <w:szCs w:val="20"/>
        </w:rPr>
        <w:t>.</w:t>
      </w:r>
    </w:p>
    <w:p w:rsidR="00523BF2" w:rsidRPr="00AC14BC" w:rsidRDefault="00523BF2" w:rsidP="00523BF2">
      <w:pPr>
        <w:spacing w:line="360" w:lineRule="auto"/>
        <w:jc w:val="both"/>
        <w:rPr>
          <w:rFonts w:ascii="Arial" w:hAnsi="Arial" w:cs="Arial"/>
          <w:sz w:val="20"/>
          <w:szCs w:val="20"/>
        </w:rPr>
      </w:pPr>
    </w:p>
    <w:p w:rsidR="00523BF2" w:rsidRPr="00AC14BC" w:rsidRDefault="00523BF2" w:rsidP="00523BF2">
      <w:pPr>
        <w:widowControl w:val="0"/>
        <w:shd w:val="solid" w:color="auto" w:fill="auto"/>
        <w:autoSpaceDE w:val="0"/>
        <w:autoSpaceDN w:val="0"/>
        <w:adjustRightInd w:val="0"/>
        <w:spacing w:line="360" w:lineRule="auto"/>
        <w:rPr>
          <w:rFonts w:ascii="Arial" w:hAnsi="Arial" w:cs="Arial"/>
          <w:b/>
          <w:sz w:val="20"/>
          <w:szCs w:val="20"/>
          <w:shd w:val="solid" w:color="auto" w:fill="auto"/>
        </w:rPr>
      </w:pPr>
      <w:r w:rsidRPr="00AC14BC">
        <w:rPr>
          <w:rFonts w:ascii="Arial" w:hAnsi="Arial" w:cs="Arial"/>
          <w:b/>
          <w:sz w:val="20"/>
          <w:szCs w:val="20"/>
        </w:rPr>
        <w:t>1. DISPOSIÇÕES PRELIMINARES</w:t>
      </w:r>
    </w:p>
    <w:p w:rsidR="002477B3" w:rsidRPr="00124D85" w:rsidRDefault="002477B3" w:rsidP="00523BF2">
      <w:pPr>
        <w:spacing w:line="360" w:lineRule="auto"/>
        <w:jc w:val="both"/>
        <w:rPr>
          <w:rFonts w:ascii="Arial" w:eastAsia="Arial" w:hAnsi="Arial" w:cs="Arial"/>
          <w:sz w:val="20"/>
          <w:szCs w:val="20"/>
        </w:rPr>
      </w:pPr>
      <w:r w:rsidRPr="00AC14BC">
        <w:rPr>
          <w:rFonts w:ascii="Arial" w:eastAsia="Arial" w:hAnsi="Arial" w:cs="Arial"/>
          <w:b/>
          <w:sz w:val="20"/>
          <w:szCs w:val="20"/>
        </w:rPr>
        <w:t>1.1.</w:t>
      </w:r>
      <w:r w:rsidRPr="00AC14BC">
        <w:rPr>
          <w:rFonts w:ascii="Arial" w:eastAsia="Arial" w:hAnsi="Arial" w:cs="Arial"/>
          <w:sz w:val="20"/>
          <w:szCs w:val="20"/>
        </w:rPr>
        <w:t xml:space="preserve"> O Processo Seletivo </w:t>
      </w:r>
      <w:r w:rsidR="00494E3E">
        <w:rPr>
          <w:rFonts w:ascii="Arial" w:eastAsia="Arial" w:hAnsi="Arial" w:cs="Arial"/>
          <w:sz w:val="20"/>
          <w:szCs w:val="20"/>
        </w:rPr>
        <w:t xml:space="preserve">Simplificado </w:t>
      </w:r>
      <w:r w:rsidRPr="00AC14BC">
        <w:rPr>
          <w:rFonts w:ascii="Arial" w:eastAsia="Arial" w:hAnsi="Arial" w:cs="Arial"/>
          <w:sz w:val="20"/>
          <w:szCs w:val="20"/>
        </w:rPr>
        <w:t xml:space="preserve">de que trata o presente Edital tem a finalidade de prover a referida função, através </w:t>
      </w:r>
      <w:r w:rsidRPr="00124D85">
        <w:rPr>
          <w:rFonts w:ascii="Arial" w:eastAsia="Arial" w:hAnsi="Arial" w:cs="Arial"/>
          <w:sz w:val="20"/>
          <w:szCs w:val="20"/>
        </w:rPr>
        <w:t>da avaliação nas modalidades de provas práticas e teóricas;</w:t>
      </w:r>
    </w:p>
    <w:p w:rsidR="00494E3E" w:rsidRPr="00124D85" w:rsidRDefault="00494E3E" w:rsidP="00523BF2">
      <w:pPr>
        <w:spacing w:line="360" w:lineRule="auto"/>
        <w:jc w:val="both"/>
        <w:rPr>
          <w:rFonts w:ascii="Arial" w:hAnsi="Arial" w:cs="Arial"/>
          <w:sz w:val="20"/>
          <w:szCs w:val="20"/>
        </w:rPr>
      </w:pPr>
      <w:r w:rsidRPr="00124D85">
        <w:rPr>
          <w:rFonts w:ascii="Arial" w:eastAsia="Arial" w:hAnsi="Arial" w:cs="Arial"/>
          <w:b/>
          <w:sz w:val="20"/>
          <w:szCs w:val="20"/>
        </w:rPr>
        <w:t>1.2.</w:t>
      </w:r>
      <w:r w:rsidRPr="00124D85">
        <w:rPr>
          <w:rFonts w:ascii="Arial" w:eastAsia="Arial" w:hAnsi="Arial" w:cs="Arial"/>
          <w:sz w:val="20"/>
          <w:szCs w:val="20"/>
        </w:rPr>
        <w:t xml:space="preserve"> O serviço de guarda vidas por tempo determinado é caracterizado pela necessidade temporária e sazonal de excepcional interesse público na </w:t>
      </w:r>
      <w:r w:rsidRPr="00124D85">
        <w:rPr>
          <w:rFonts w:ascii="Arial" w:hAnsi="Arial" w:cs="Arial"/>
          <w:sz w:val="20"/>
          <w:szCs w:val="20"/>
        </w:rPr>
        <w:t>hipótese de urgência e inadiabilidade de atendimento de situações que possam comprometer ou ocasionar prejuízos à saúde ou à segurança de pessoas</w:t>
      </w:r>
      <w:r w:rsidR="000069DF" w:rsidRPr="00124D85">
        <w:rPr>
          <w:rFonts w:ascii="Arial" w:hAnsi="Arial" w:cs="Arial"/>
          <w:sz w:val="20"/>
          <w:szCs w:val="20"/>
        </w:rPr>
        <w:t xml:space="preserve">, </w:t>
      </w:r>
      <w:r w:rsidRPr="00124D85">
        <w:rPr>
          <w:rFonts w:ascii="Arial" w:hAnsi="Arial" w:cs="Arial"/>
          <w:sz w:val="20"/>
          <w:szCs w:val="20"/>
        </w:rPr>
        <w:t xml:space="preserve">evidenciado </w:t>
      </w:r>
      <w:r w:rsidR="0088734C" w:rsidRPr="00124D85">
        <w:rPr>
          <w:rFonts w:ascii="Arial" w:hAnsi="Arial" w:cs="Arial"/>
          <w:sz w:val="20"/>
          <w:szCs w:val="20"/>
        </w:rPr>
        <w:t>com o aumento na frequ</w:t>
      </w:r>
      <w:r w:rsidR="000069DF" w:rsidRPr="00124D85">
        <w:rPr>
          <w:rFonts w:ascii="Arial" w:hAnsi="Arial" w:cs="Arial"/>
          <w:sz w:val="20"/>
          <w:szCs w:val="20"/>
        </w:rPr>
        <w:t>ência da população nas praias litorâneas e de águas interiores durante o verão, período em que e verifica maior incidência das ocorrências de afogamento e outros acidentes aquáticos</w:t>
      </w:r>
      <w:r w:rsidRPr="00124D85">
        <w:rPr>
          <w:rFonts w:ascii="Arial" w:hAnsi="Arial" w:cs="Arial"/>
          <w:sz w:val="20"/>
          <w:szCs w:val="20"/>
        </w:rPr>
        <w:t>.</w:t>
      </w:r>
    </w:p>
    <w:p w:rsidR="000069DF" w:rsidRPr="00124D85" w:rsidRDefault="000069DF" w:rsidP="00523BF2">
      <w:pPr>
        <w:spacing w:line="360" w:lineRule="auto"/>
        <w:jc w:val="both"/>
        <w:rPr>
          <w:rFonts w:ascii="Arial" w:hAnsi="Arial" w:cs="Arial"/>
          <w:sz w:val="20"/>
          <w:szCs w:val="20"/>
        </w:rPr>
      </w:pPr>
      <w:r w:rsidRPr="00124D85">
        <w:rPr>
          <w:rFonts w:ascii="Arial" w:hAnsi="Arial" w:cs="Arial"/>
          <w:b/>
          <w:sz w:val="20"/>
          <w:szCs w:val="20"/>
        </w:rPr>
        <w:t xml:space="preserve">1.3. </w:t>
      </w:r>
      <w:r w:rsidRPr="00124D85">
        <w:rPr>
          <w:rFonts w:ascii="Arial" w:hAnsi="Arial" w:cs="Arial"/>
          <w:sz w:val="20"/>
          <w:szCs w:val="20"/>
        </w:rPr>
        <w:t>Não haverá reserva de vagas para os portadores de necessidades especiais.</w:t>
      </w:r>
    </w:p>
    <w:p w:rsidR="002F2CB5" w:rsidRPr="00124D85" w:rsidRDefault="002F2CB5" w:rsidP="00523BF2">
      <w:pPr>
        <w:spacing w:line="360" w:lineRule="auto"/>
        <w:jc w:val="both"/>
        <w:rPr>
          <w:rFonts w:ascii="Arial" w:eastAsia="Arial" w:hAnsi="Arial" w:cs="Arial"/>
          <w:b/>
          <w:sz w:val="20"/>
          <w:szCs w:val="20"/>
        </w:rPr>
      </w:pPr>
      <w:r w:rsidRPr="00124D85">
        <w:rPr>
          <w:rFonts w:ascii="Arial" w:hAnsi="Arial" w:cs="Arial"/>
          <w:b/>
          <w:sz w:val="20"/>
          <w:szCs w:val="20"/>
        </w:rPr>
        <w:t>1.4.</w:t>
      </w:r>
      <w:r w:rsidR="00B3142D">
        <w:rPr>
          <w:rFonts w:ascii="Arial" w:hAnsi="Arial" w:cs="Arial"/>
          <w:b/>
          <w:sz w:val="20"/>
          <w:szCs w:val="20"/>
        </w:rPr>
        <w:t xml:space="preserve"> </w:t>
      </w:r>
      <w:r w:rsidR="0084053E" w:rsidRPr="00124D85">
        <w:rPr>
          <w:rFonts w:ascii="Arial" w:hAnsi="Arial" w:cs="Arial"/>
          <w:sz w:val="20"/>
          <w:szCs w:val="20"/>
        </w:rPr>
        <w:t xml:space="preserve">A prestação de serviços do guarda vidas será no município </w:t>
      </w:r>
      <w:r w:rsidR="00922C19">
        <w:rPr>
          <w:rFonts w:ascii="Arial" w:hAnsi="Arial" w:cs="Arial"/>
          <w:sz w:val="20"/>
          <w:szCs w:val="20"/>
        </w:rPr>
        <w:t>de Itanhaém/</w:t>
      </w:r>
      <w:r w:rsidR="0084053E" w:rsidRPr="00124D85">
        <w:rPr>
          <w:rFonts w:ascii="Arial" w:hAnsi="Arial" w:cs="Arial"/>
          <w:sz w:val="20"/>
          <w:szCs w:val="20"/>
        </w:rPr>
        <w:t xml:space="preserve">SP.  </w:t>
      </w:r>
    </w:p>
    <w:p w:rsidR="002477B3" w:rsidRPr="00AC14BC" w:rsidRDefault="000069DF" w:rsidP="00523BF2">
      <w:pPr>
        <w:spacing w:line="360" w:lineRule="auto"/>
        <w:jc w:val="both"/>
        <w:rPr>
          <w:rFonts w:ascii="Arial" w:eastAsia="Arial" w:hAnsi="Arial" w:cs="Arial"/>
          <w:sz w:val="20"/>
          <w:szCs w:val="20"/>
        </w:rPr>
      </w:pPr>
      <w:r>
        <w:rPr>
          <w:rFonts w:ascii="Arial" w:eastAsia="Arial" w:hAnsi="Arial" w:cs="Arial"/>
          <w:b/>
          <w:sz w:val="20"/>
          <w:szCs w:val="20"/>
        </w:rPr>
        <w:t>1.</w:t>
      </w:r>
      <w:r w:rsidR="0084053E">
        <w:rPr>
          <w:rFonts w:ascii="Arial" w:eastAsia="Arial" w:hAnsi="Arial" w:cs="Arial"/>
          <w:b/>
          <w:sz w:val="20"/>
          <w:szCs w:val="20"/>
        </w:rPr>
        <w:t>5</w:t>
      </w:r>
      <w:r w:rsidR="002477B3" w:rsidRPr="00AC14BC">
        <w:rPr>
          <w:rFonts w:ascii="Arial" w:eastAsia="Arial" w:hAnsi="Arial" w:cs="Arial"/>
          <w:b/>
          <w:sz w:val="20"/>
          <w:szCs w:val="20"/>
        </w:rPr>
        <w:t>.</w:t>
      </w:r>
      <w:r w:rsidR="002477B3" w:rsidRPr="00AC14BC">
        <w:rPr>
          <w:rFonts w:ascii="Arial" w:eastAsia="Arial" w:hAnsi="Arial" w:cs="Arial"/>
          <w:sz w:val="20"/>
          <w:szCs w:val="20"/>
        </w:rPr>
        <w:t xml:space="preserve"> A Função, o número de vagas, a carga horária, escolaridade;</w:t>
      </w:r>
    </w:p>
    <w:tbl>
      <w:tblPr>
        <w:tblW w:w="4948" w:type="pct"/>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700"/>
        <w:gridCol w:w="903"/>
        <w:gridCol w:w="3419"/>
        <w:gridCol w:w="3777"/>
      </w:tblGrid>
      <w:tr w:rsidR="00523BF2" w:rsidRPr="00AC14BC" w:rsidTr="00345995">
        <w:trPr>
          <w:cantSplit/>
          <w:tblHeader/>
        </w:trPr>
        <w:tc>
          <w:tcPr>
            <w:tcW w:w="1250" w:type="pct"/>
            <w:tcBorders>
              <w:top w:val="double" w:sz="4" w:space="0" w:color="auto"/>
              <w:left w:val="double" w:sz="4" w:space="0" w:color="auto"/>
              <w:bottom w:val="double" w:sz="4" w:space="0" w:color="auto"/>
              <w:right w:val="double" w:sz="4" w:space="0" w:color="auto"/>
            </w:tcBorders>
            <w:shd w:val="clear" w:color="auto" w:fill="E0E0E0"/>
            <w:vAlign w:val="center"/>
          </w:tcPr>
          <w:p w:rsidR="00523BF2" w:rsidRPr="00AC14BC" w:rsidRDefault="0084053E" w:rsidP="00DC67CA">
            <w:pPr>
              <w:snapToGrid w:val="0"/>
              <w:spacing w:before="6" w:after="6" w:line="360" w:lineRule="auto"/>
              <w:jc w:val="center"/>
              <w:rPr>
                <w:rFonts w:ascii="Arial" w:hAnsi="Arial" w:cs="Arial"/>
                <w:b/>
                <w:sz w:val="20"/>
                <w:szCs w:val="20"/>
              </w:rPr>
            </w:pPr>
            <w:r>
              <w:rPr>
                <w:rFonts w:ascii="Arial" w:hAnsi="Arial" w:cs="Arial"/>
                <w:b/>
                <w:sz w:val="20"/>
                <w:szCs w:val="20"/>
              </w:rPr>
              <w:t>Função</w:t>
            </w:r>
          </w:p>
        </w:tc>
        <w:tc>
          <w:tcPr>
            <w:tcW w:w="418" w:type="pct"/>
            <w:tcBorders>
              <w:top w:val="double" w:sz="4" w:space="0" w:color="auto"/>
              <w:left w:val="double" w:sz="4" w:space="0" w:color="auto"/>
              <w:bottom w:val="double" w:sz="4" w:space="0" w:color="auto"/>
              <w:right w:val="double" w:sz="4" w:space="0" w:color="auto"/>
            </w:tcBorders>
            <w:shd w:val="clear" w:color="auto" w:fill="E0E0E0"/>
            <w:vAlign w:val="center"/>
          </w:tcPr>
          <w:p w:rsidR="00523BF2" w:rsidRPr="00AC14BC" w:rsidRDefault="00523BF2" w:rsidP="00DC67CA">
            <w:pPr>
              <w:snapToGrid w:val="0"/>
              <w:spacing w:before="6" w:after="6" w:line="360" w:lineRule="auto"/>
              <w:jc w:val="center"/>
              <w:rPr>
                <w:rFonts w:ascii="Arial" w:hAnsi="Arial" w:cs="Arial"/>
                <w:b/>
                <w:bCs/>
                <w:sz w:val="20"/>
                <w:szCs w:val="20"/>
              </w:rPr>
            </w:pPr>
            <w:r w:rsidRPr="00AC14BC">
              <w:rPr>
                <w:rFonts w:ascii="Arial" w:hAnsi="Arial" w:cs="Arial"/>
                <w:b/>
                <w:bCs/>
                <w:sz w:val="20"/>
                <w:szCs w:val="20"/>
              </w:rPr>
              <w:t>Vaga</w:t>
            </w:r>
            <w:r w:rsidR="00125B5B">
              <w:rPr>
                <w:rFonts w:ascii="Arial" w:hAnsi="Arial" w:cs="Arial"/>
                <w:b/>
                <w:bCs/>
                <w:sz w:val="20"/>
                <w:szCs w:val="20"/>
              </w:rPr>
              <w:t>s</w:t>
            </w:r>
          </w:p>
        </w:tc>
        <w:tc>
          <w:tcPr>
            <w:tcW w:w="1583" w:type="pct"/>
            <w:tcBorders>
              <w:top w:val="double" w:sz="4" w:space="0" w:color="auto"/>
              <w:left w:val="double" w:sz="4" w:space="0" w:color="auto"/>
              <w:bottom w:val="double" w:sz="4" w:space="0" w:color="auto"/>
              <w:right w:val="double" w:sz="4" w:space="0" w:color="auto"/>
            </w:tcBorders>
            <w:shd w:val="clear" w:color="auto" w:fill="E0E0E0"/>
            <w:vAlign w:val="center"/>
          </w:tcPr>
          <w:p w:rsidR="00523BF2" w:rsidRPr="00AC14BC" w:rsidRDefault="00523BF2" w:rsidP="00DC67CA">
            <w:pPr>
              <w:snapToGrid w:val="0"/>
              <w:spacing w:before="6" w:after="6" w:line="360" w:lineRule="auto"/>
              <w:jc w:val="center"/>
              <w:rPr>
                <w:rFonts w:ascii="Arial" w:hAnsi="Arial" w:cs="Arial"/>
                <w:b/>
                <w:bCs/>
                <w:sz w:val="20"/>
                <w:szCs w:val="20"/>
              </w:rPr>
            </w:pPr>
            <w:r w:rsidRPr="00AC14BC">
              <w:rPr>
                <w:rFonts w:ascii="Arial" w:hAnsi="Arial" w:cs="Arial"/>
                <w:b/>
                <w:bCs/>
                <w:sz w:val="20"/>
                <w:szCs w:val="20"/>
              </w:rPr>
              <w:t>Salário Base/</w:t>
            </w:r>
          </w:p>
          <w:p w:rsidR="00523BF2" w:rsidRPr="00AC14BC" w:rsidRDefault="00523BF2" w:rsidP="00DC67CA">
            <w:pPr>
              <w:spacing w:before="6" w:after="6" w:line="360" w:lineRule="auto"/>
              <w:jc w:val="center"/>
              <w:rPr>
                <w:rFonts w:ascii="Arial" w:hAnsi="Arial" w:cs="Arial"/>
                <w:b/>
                <w:bCs/>
                <w:sz w:val="20"/>
                <w:szCs w:val="20"/>
              </w:rPr>
            </w:pPr>
            <w:r w:rsidRPr="00AC14BC">
              <w:rPr>
                <w:rFonts w:ascii="Arial" w:hAnsi="Arial" w:cs="Arial"/>
                <w:b/>
                <w:bCs/>
                <w:sz w:val="20"/>
                <w:szCs w:val="20"/>
              </w:rPr>
              <w:t>Jornada Semanal</w:t>
            </w:r>
          </w:p>
        </w:tc>
        <w:tc>
          <w:tcPr>
            <w:tcW w:w="1749" w:type="pct"/>
            <w:tcBorders>
              <w:top w:val="double" w:sz="4" w:space="0" w:color="auto"/>
              <w:left w:val="double" w:sz="4" w:space="0" w:color="auto"/>
              <w:bottom w:val="double" w:sz="4" w:space="0" w:color="auto"/>
              <w:right w:val="double" w:sz="4" w:space="0" w:color="auto"/>
            </w:tcBorders>
            <w:shd w:val="clear" w:color="auto" w:fill="E0E0E0"/>
            <w:vAlign w:val="center"/>
          </w:tcPr>
          <w:p w:rsidR="00523BF2" w:rsidRPr="00AC14BC" w:rsidRDefault="00523BF2" w:rsidP="00DC67CA">
            <w:pPr>
              <w:snapToGrid w:val="0"/>
              <w:spacing w:before="6" w:after="6" w:line="360" w:lineRule="auto"/>
              <w:jc w:val="center"/>
              <w:rPr>
                <w:rFonts w:ascii="Arial" w:hAnsi="Arial" w:cs="Arial"/>
                <w:b/>
                <w:sz w:val="20"/>
                <w:szCs w:val="20"/>
              </w:rPr>
            </w:pPr>
            <w:r w:rsidRPr="00AC14BC">
              <w:rPr>
                <w:rFonts w:ascii="Arial" w:hAnsi="Arial" w:cs="Arial"/>
                <w:b/>
                <w:sz w:val="20"/>
                <w:szCs w:val="20"/>
              </w:rPr>
              <w:t>Requisitos Mínimos Exigidos</w:t>
            </w:r>
          </w:p>
        </w:tc>
      </w:tr>
      <w:tr w:rsidR="00523BF2" w:rsidRPr="00AC14BC" w:rsidTr="00345995">
        <w:trPr>
          <w:cantSplit/>
        </w:trPr>
        <w:tc>
          <w:tcPr>
            <w:tcW w:w="1250" w:type="pct"/>
            <w:tcBorders>
              <w:top w:val="double" w:sz="4" w:space="0" w:color="auto"/>
              <w:left w:val="double" w:sz="4" w:space="0" w:color="auto"/>
              <w:bottom w:val="double" w:sz="4" w:space="0" w:color="auto"/>
              <w:right w:val="double" w:sz="4" w:space="0" w:color="auto"/>
            </w:tcBorders>
            <w:vAlign w:val="center"/>
          </w:tcPr>
          <w:p w:rsidR="00523BF2" w:rsidRPr="00AC14BC" w:rsidRDefault="00523BF2" w:rsidP="00DC67CA">
            <w:pPr>
              <w:snapToGrid w:val="0"/>
              <w:spacing w:before="6" w:after="6" w:line="360" w:lineRule="auto"/>
              <w:jc w:val="center"/>
              <w:rPr>
                <w:rFonts w:ascii="Arial" w:hAnsi="Arial" w:cs="Arial"/>
                <w:sz w:val="20"/>
                <w:szCs w:val="20"/>
              </w:rPr>
            </w:pPr>
            <w:r w:rsidRPr="00AC14BC">
              <w:rPr>
                <w:rFonts w:ascii="Arial" w:hAnsi="Arial" w:cs="Arial"/>
                <w:sz w:val="20"/>
                <w:szCs w:val="20"/>
              </w:rPr>
              <w:t xml:space="preserve">GUARDA VIDAS </w:t>
            </w:r>
            <w:r w:rsidR="00693E26" w:rsidRPr="00AC14BC">
              <w:rPr>
                <w:rFonts w:ascii="Arial" w:hAnsi="Arial" w:cs="Arial"/>
                <w:sz w:val="20"/>
                <w:szCs w:val="20"/>
              </w:rPr>
              <w:t xml:space="preserve">- </w:t>
            </w:r>
            <w:r w:rsidRPr="00AC14BC">
              <w:rPr>
                <w:rFonts w:ascii="Arial" w:hAnsi="Arial" w:cs="Arial"/>
                <w:sz w:val="20"/>
                <w:szCs w:val="20"/>
              </w:rPr>
              <w:t>TEMPORÁRIO</w:t>
            </w:r>
          </w:p>
        </w:tc>
        <w:tc>
          <w:tcPr>
            <w:tcW w:w="418" w:type="pct"/>
            <w:tcBorders>
              <w:top w:val="double" w:sz="4" w:space="0" w:color="auto"/>
              <w:left w:val="double" w:sz="4" w:space="0" w:color="auto"/>
              <w:bottom w:val="double" w:sz="4" w:space="0" w:color="auto"/>
              <w:right w:val="double" w:sz="4" w:space="0" w:color="auto"/>
            </w:tcBorders>
            <w:vAlign w:val="center"/>
          </w:tcPr>
          <w:p w:rsidR="00523BF2" w:rsidRPr="004B3BE3" w:rsidRDefault="00B115C3" w:rsidP="00DC67CA">
            <w:pPr>
              <w:snapToGrid w:val="0"/>
              <w:spacing w:before="6" w:after="6" w:line="360" w:lineRule="auto"/>
              <w:jc w:val="center"/>
              <w:rPr>
                <w:rFonts w:ascii="Arial" w:hAnsi="Arial" w:cs="Arial"/>
                <w:bCs/>
                <w:sz w:val="20"/>
                <w:szCs w:val="20"/>
              </w:rPr>
            </w:pPr>
            <w:r w:rsidRPr="00C9205B">
              <w:rPr>
                <w:rFonts w:ascii="Arial" w:hAnsi="Arial" w:cs="Arial"/>
                <w:bCs/>
                <w:sz w:val="20"/>
                <w:szCs w:val="20"/>
              </w:rPr>
              <w:t>45</w:t>
            </w:r>
          </w:p>
        </w:tc>
        <w:tc>
          <w:tcPr>
            <w:tcW w:w="1583" w:type="pct"/>
            <w:tcBorders>
              <w:top w:val="double" w:sz="4" w:space="0" w:color="auto"/>
              <w:left w:val="double" w:sz="4" w:space="0" w:color="auto"/>
              <w:bottom w:val="double" w:sz="4" w:space="0" w:color="auto"/>
              <w:right w:val="double" w:sz="4" w:space="0" w:color="auto"/>
            </w:tcBorders>
            <w:vAlign w:val="center"/>
          </w:tcPr>
          <w:p w:rsidR="00523BF2" w:rsidRPr="004B3BE3" w:rsidRDefault="00523BF2" w:rsidP="00DC67CA">
            <w:pPr>
              <w:spacing w:before="6" w:after="6" w:line="360" w:lineRule="auto"/>
              <w:jc w:val="center"/>
              <w:rPr>
                <w:rFonts w:ascii="Arial" w:hAnsi="Arial" w:cs="Arial"/>
                <w:bCs/>
                <w:sz w:val="20"/>
                <w:szCs w:val="20"/>
              </w:rPr>
            </w:pPr>
          </w:p>
          <w:p w:rsidR="00523BF2" w:rsidRPr="004B3BE3" w:rsidRDefault="00523BF2" w:rsidP="00DC67CA">
            <w:pPr>
              <w:spacing w:before="6" w:after="6" w:line="360" w:lineRule="auto"/>
              <w:jc w:val="center"/>
              <w:rPr>
                <w:rFonts w:ascii="Arial" w:hAnsi="Arial" w:cs="Arial"/>
                <w:bCs/>
                <w:sz w:val="20"/>
                <w:szCs w:val="20"/>
              </w:rPr>
            </w:pPr>
            <w:r w:rsidRPr="004B3BE3">
              <w:rPr>
                <w:rFonts w:ascii="Arial" w:hAnsi="Arial" w:cs="Arial"/>
                <w:bCs/>
                <w:sz w:val="20"/>
                <w:szCs w:val="20"/>
              </w:rPr>
              <w:t xml:space="preserve">R$ </w:t>
            </w:r>
            <w:r w:rsidR="00B266C6" w:rsidRPr="004B3BE3">
              <w:rPr>
                <w:rFonts w:ascii="Arial" w:hAnsi="Arial" w:cs="Arial"/>
                <w:bCs/>
                <w:sz w:val="20"/>
                <w:szCs w:val="20"/>
              </w:rPr>
              <w:t>2.</w:t>
            </w:r>
            <w:r w:rsidR="007C679F">
              <w:rPr>
                <w:rFonts w:ascii="Arial" w:hAnsi="Arial" w:cs="Arial"/>
                <w:bCs/>
                <w:sz w:val="20"/>
                <w:szCs w:val="20"/>
              </w:rPr>
              <w:t>433</w:t>
            </w:r>
            <w:r w:rsidR="004C11A3">
              <w:rPr>
                <w:rFonts w:ascii="Arial" w:hAnsi="Arial" w:cs="Arial"/>
                <w:bCs/>
                <w:sz w:val="20"/>
                <w:szCs w:val="20"/>
              </w:rPr>
              <w:t>,00</w:t>
            </w:r>
          </w:p>
          <w:p w:rsidR="00523BF2" w:rsidRPr="004B3BE3" w:rsidRDefault="00523BF2" w:rsidP="00DC67CA">
            <w:pPr>
              <w:spacing w:before="6" w:after="6" w:line="360" w:lineRule="auto"/>
              <w:jc w:val="center"/>
              <w:rPr>
                <w:rFonts w:ascii="Arial" w:hAnsi="Arial" w:cs="Arial"/>
                <w:bCs/>
                <w:sz w:val="20"/>
                <w:szCs w:val="20"/>
              </w:rPr>
            </w:pPr>
            <w:r w:rsidRPr="004B3BE3">
              <w:rPr>
                <w:rFonts w:ascii="Arial" w:hAnsi="Arial" w:cs="Arial"/>
                <w:bCs/>
                <w:sz w:val="20"/>
                <w:szCs w:val="20"/>
              </w:rPr>
              <w:t>40 horas semanais</w:t>
            </w:r>
          </w:p>
          <w:p w:rsidR="00523BF2" w:rsidRPr="004B3BE3" w:rsidRDefault="00523BF2" w:rsidP="00DC67CA">
            <w:pPr>
              <w:spacing w:before="6" w:after="6" w:line="360" w:lineRule="auto"/>
              <w:jc w:val="center"/>
              <w:rPr>
                <w:rFonts w:ascii="Arial" w:hAnsi="Arial" w:cs="Arial"/>
                <w:bCs/>
                <w:sz w:val="20"/>
                <w:szCs w:val="20"/>
              </w:rPr>
            </w:pPr>
          </w:p>
        </w:tc>
        <w:tc>
          <w:tcPr>
            <w:tcW w:w="1749" w:type="pct"/>
            <w:tcBorders>
              <w:top w:val="double" w:sz="4" w:space="0" w:color="auto"/>
              <w:left w:val="double" w:sz="4" w:space="0" w:color="auto"/>
              <w:bottom w:val="double" w:sz="4" w:space="0" w:color="auto"/>
              <w:right w:val="double" w:sz="4" w:space="0" w:color="auto"/>
            </w:tcBorders>
            <w:vAlign w:val="center"/>
          </w:tcPr>
          <w:p w:rsidR="00693E26" w:rsidRPr="00AC14BC" w:rsidRDefault="00693E26" w:rsidP="00DC67CA">
            <w:pPr>
              <w:spacing w:line="360" w:lineRule="auto"/>
              <w:ind w:hanging="3"/>
              <w:jc w:val="both"/>
              <w:rPr>
                <w:rFonts w:ascii="Arial" w:hAnsi="Arial" w:cs="Arial"/>
                <w:sz w:val="20"/>
                <w:szCs w:val="20"/>
              </w:rPr>
            </w:pPr>
          </w:p>
          <w:p w:rsidR="00523BF2" w:rsidRPr="00AC14BC" w:rsidRDefault="00523BF2" w:rsidP="00DC67CA">
            <w:pPr>
              <w:spacing w:line="360" w:lineRule="auto"/>
              <w:ind w:hanging="3"/>
              <w:jc w:val="both"/>
              <w:rPr>
                <w:rFonts w:ascii="Arial" w:hAnsi="Arial" w:cs="Arial"/>
                <w:sz w:val="20"/>
                <w:szCs w:val="20"/>
              </w:rPr>
            </w:pPr>
            <w:r w:rsidRPr="00AC14BC">
              <w:rPr>
                <w:rFonts w:ascii="Arial" w:hAnsi="Arial" w:cs="Arial"/>
                <w:sz w:val="20"/>
                <w:szCs w:val="20"/>
              </w:rPr>
              <w:t xml:space="preserve">- </w:t>
            </w:r>
            <w:r w:rsidR="00826A43">
              <w:rPr>
                <w:rFonts w:ascii="Arial" w:hAnsi="Arial" w:cs="Arial"/>
                <w:sz w:val="20"/>
                <w:szCs w:val="20"/>
              </w:rPr>
              <w:t>E</w:t>
            </w:r>
            <w:r w:rsidRPr="00AC14BC">
              <w:rPr>
                <w:rFonts w:ascii="Arial" w:hAnsi="Arial" w:cs="Arial"/>
                <w:sz w:val="20"/>
                <w:szCs w:val="20"/>
              </w:rPr>
              <w:t>nsino Fundamental Completo (1º Grau);</w:t>
            </w:r>
          </w:p>
          <w:p w:rsidR="00523BF2" w:rsidRPr="00AC14BC" w:rsidRDefault="00523BF2" w:rsidP="00DC67CA">
            <w:pPr>
              <w:spacing w:line="360" w:lineRule="auto"/>
              <w:ind w:hanging="3"/>
              <w:jc w:val="both"/>
              <w:rPr>
                <w:rFonts w:ascii="Arial" w:hAnsi="Arial" w:cs="Arial"/>
                <w:sz w:val="20"/>
                <w:szCs w:val="20"/>
              </w:rPr>
            </w:pPr>
            <w:r w:rsidRPr="00AC14BC">
              <w:rPr>
                <w:rFonts w:ascii="Arial" w:hAnsi="Arial" w:cs="Arial"/>
                <w:sz w:val="20"/>
                <w:szCs w:val="20"/>
              </w:rPr>
              <w:t xml:space="preserve">- </w:t>
            </w:r>
            <w:r w:rsidRPr="00826A43">
              <w:rPr>
                <w:rFonts w:ascii="Arial" w:hAnsi="Arial" w:cs="Arial"/>
                <w:sz w:val="20"/>
                <w:szCs w:val="20"/>
              </w:rPr>
              <w:t>Aprovação</w:t>
            </w:r>
            <w:r w:rsidRPr="00AC14BC">
              <w:rPr>
                <w:rFonts w:ascii="Arial" w:hAnsi="Arial" w:cs="Arial"/>
                <w:sz w:val="20"/>
                <w:szCs w:val="20"/>
              </w:rPr>
              <w:t xml:space="preserve"> no Curso de Guarda Vidas Temporário, </w:t>
            </w:r>
            <w:r w:rsidR="00826A43">
              <w:rPr>
                <w:rFonts w:ascii="Arial" w:hAnsi="Arial" w:cs="Arial"/>
                <w:sz w:val="20"/>
                <w:szCs w:val="20"/>
              </w:rPr>
              <w:t xml:space="preserve">a ser </w:t>
            </w:r>
            <w:r w:rsidRPr="00AC14BC">
              <w:rPr>
                <w:rFonts w:ascii="Arial" w:hAnsi="Arial" w:cs="Arial"/>
                <w:sz w:val="20"/>
                <w:szCs w:val="20"/>
              </w:rPr>
              <w:t xml:space="preserve">ministrado pelo </w:t>
            </w:r>
            <w:r w:rsidR="00A064FE">
              <w:rPr>
                <w:rFonts w:ascii="Arial" w:hAnsi="Arial" w:cs="Arial"/>
                <w:sz w:val="20"/>
                <w:szCs w:val="20"/>
              </w:rPr>
              <w:t xml:space="preserve">1º Pelotão de Bombeiros Guarda Vidas </w:t>
            </w:r>
            <w:r w:rsidR="00413C1B">
              <w:rPr>
                <w:rFonts w:ascii="Arial" w:hAnsi="Arial" w:cs="Arial"/>
                <w:sz w:val="20"/>
                <w:szCs w:val="20"/>
              </w:rPr>
              <w:t xml:space="preserve">de Itanhaém, </w:t>
            </w:r>
            <w:r w:rsidRPr="00AC14BC">
              <w:rPr>
                <w:rFonts w:ascii="Arial" w:hAnsi="Arial" w:cs="Arial"/>
                <w:sz w:val="20"/>
                <w:szCs w:val="20"/>
              </w:rPr>
              <w:t>Estado de São Paulo.</w:t>
            </w:r>
          </w:p>
          <w:p w:rsidR="00523BF2" w:rsidRPr="00AC14BC" w:rsidRDefault="00523BF2" w:rsidP="00DC67CA">
            <w:pPr>
              <w:spacing w:line="360" w:lineRule="auto"/>
              <w:ind w:hanging="3"/>
              <w:jc w:val="both"/>
              <w:rPr>
                <w:rFonts w:ascii="Arial" w:hAnsi="Arial" w:cs="Arial"/>
                <w:sz w:val="20"/>
                <w:szCs w:val="20"/>
                <w:shd w:val="clear" w:color="auto" w:fill="FF00FF"/>
              </w:rPr>
            </w:pPr>
          </w:p>
        </w:tc>
      </w:tr>
    </w:tbl>
    <w:p w:rsidR="00523BF2" w:rsidRPr="00AC14BC" w:rsidRDefault="00523BF2" w:rsidP="00523BF2">
      <w:pPr>
        <w:spacing w:line="360" w:lineRule="auto"/>
        <w:jc w:val="both"/>
        <w:rPr>
          <w:rFonts w:ascii="Arial" w:hAnsi="Arial" w:cs="Arial"/>
          <w:sz w:val="20"/>
          <w:szCs w:val="20"/>
        </w:rPr>
      </w:pPr>
    </w:p>
    <w:p w:rsidR="00693E26" w:rsidRPr="00AC14BC" w:rsidRDefault="00693E26" w:rsidP="00693E26">
      <w:pPr>
        <w:widowControl w:val="0"/>
        <w:shd w:val="solid" w:color="auto" w:fill="auto"/>
        <w:autoSpaceDE w:val="0"/>
        <w:autoSpaceDN w:val="0"/>
        <w:adjustRightInd w:val="0"/>
        <w:spacing w:line="360" w:lineRule="auto"/>
        <w:rPr>
          <w:rFonts w:ascii="Arial" w:hAnsi="Arial" w:cs="Arial"/>
          <w:b/>
          <w:sz w:val="20"/>
          <w:szCs w:val="20"/>
          <w:shd w:val="solid" w:color="auto" w:fill="auto"/>
        </w:rPr>
      </w:pPr>
      <w:r w:rsidRPr="00AC14BC">
        <w:rPr>
          <w:rFonts w:ascii="Arial" w:hAnsi="Arial" w:cs="Arial"/>
          <w:b/>
          <w:sz w:val="20"/>
          <w:szCs w:val="20"/>
        </w:rPr>
        <w:t>2. DAS CONDIÇÕES PARA INSCRIÇÃO:</w:t>
      </w:r>
    </w:p>
    <w:p w:rsidR="000069DF" w:rsidRPr="00124D85" w:rsidRDefault="000069DF" w:rsidP="00523BF2">
      <w:pPr>
        <w:spacing w:line="360" w:lineRule="auto"/>
        <w:jc w:val="both"/>
        <w:rPr>
          <w:rFonts w:ascii="Arial" w:eastAsia="Arial" w:hAnsi="Arial" w:cs="Arial"/>
          <w:b/>
          <w:sz w:val="20"/>
          <w:szCs w:val="20"/>
        </w:rPr>
      </w:pPr>
      <w:r w:rsidRPr="00124D85">
        <w:rPr>
          <w:rFonts w:ascii="Arial" w:eastAsia="Arial" w:hAnsi="Arial" w:cs="Arial"/>
          <w:b/>
          <w:sz w:val="20"/>
          <w:szCs w:val="20"/>
        </w:rPr>
        <w:t xml:space="preserve">2.1. </w:t>
      </w:r>
      <w:r w:rsidRPr="00124D85">
        <w:rPr>
          <w:rFonts w:ascii="Arial" w:eastAsia="Arial" w:hAnsi="Arial" w:cs="Arial"/>
          <w:sz w:val="20"/>
          <w:szCs w:val="20"/>
        </w:rPr>
        <w:t xml:space="preserve">Poderão inscrever-se homens e mulheres, os quais, para a contratação, deverão </w:t>
      </w:r>
      <w:r w:rsidR="00401550" w:rsidRPr="00124D85">
        <w:rPr>
          <w:rFonts w:ascii="Arial" w:eastAsia="Arial" w:hAnsi="Arial" w:cs="Arial"/>
          <w:sz w:val="20"/>
          <w:szCs w:val="20"/>
        </w:rPr>
        <w:t>atender</w:t>
      </w:r>
      <w:r w:rsidRPr="00124D85">
        <w:rPr>
          <w:rFonts w:ascii="Arial" w:eastAsia="Arial" w:hAnsi="Arial" w:cs="Arial"/>
          <w:sz w:val="20"/>
          <w:szCs w:val="20"/>
        </w:rPr>
        <w:t xml:space="preserve"> os seguintes requisitos:</w:t>
      </w:r>
    </w:p>
    <w:p w:rsidR="001E5670" w:rsidRPr="00AC14BC" w:rsidRDefault="002477B3" w:rsidP="00523BF2">
      <w:pPr>
        <w:spacing w:line="360" w:lineRule="auto"/>
        <w:jc w:val="both"/>
        <w:rPr>
          <w:rFonts w:ascii="Arial" w:eastAsia="Arial" w:hAnsi="Arial" w:cs="Arial"/>
          <w:sz w:val="20"/>
          <w:szCs w:val="20"/>
        </w:rPr>
      </w:pPr>
      <w:r w:rsidRPr="00AC14BC">
        <w:rPr>
          <w:rFonts w:ascii="Arial" w:eastAsia="Arial" w:hAnsi="Arial" w:cs="Arial"/>
          <w:b/>
          <w:sz w:val="20"/>
          <w:szCs w:val="20"/>
        </w:rPr>
        <w:t>2.</w:t>
      </w:r>
      <w:r w:rsidR="00124D85">
        <w:rPr>
          <w:rFonts w:ascii="Arial" w:eastAsia="Arial" w:hAnsi="Arial" w:cs="Arial"/>
          <w:b/>
          <w:sz w:val="20"/>
          <w:szCs w:val="20"/>
        </w:rPr>
        <w:t>1.1</w:t>
      </w:r>
      <w:r w:rsidRPr="00AC14BC">
        <w:rPr>
          <w:rFonts w:ascii="Arial" w:eastAsia="Arial" w:hAnsi="Arial" w:cs="Arial"/>
          <w:b/>
          <w:sz w:val="20"/>
          <w:szCs w:val="20"/>
        </w:rPr>
        <w:t>.</w:t>
      </w:r>
      <w:r w:rsidRPr="00AC14BC">
        <w:rPr>
          <w:rFonts w:ascii="Arial" w:eastAsia="Arial" w:hAnsi="Arial" w:cs="Arial"/>
          <w:sz w:val="20"/>
          <w:szCs w:val="20"/>
        </w:rPr>
        <w:t xml:space="preserve"> Ser brasileiro nato ou naturalizado, ou, se estrangeiro, estar em dia com as obrigações perante a receita federal;</w:t>
      </w:r>
    </w:p>
    <w:p w:rsidR="002477B3" w:rsidRPr="00AC14BC" w:rsidRDefault="00C02361" w:rsidP="00523BF2">
      <w:pPr>
        <w:spacing w:line="360" w:lineRule="auto"/>
        <w:jc w:val="both"/>
        <w:rPr>
          <w:rFonts w:ascii="Arial" w:eastAsia="Arial" w:hAnsi="Arial" w:cs="Arial"/>
          <w:b/>
          <w:bCs/>
          <w:sz w:val="20"/>
          <w:szCs w:val="20"/>
        </w:rPr>
      </w:pPr>
      <w:r>
        <w:rPr>
          <w:rFonts w:ascii="Arial" w:eastAsia="Arial" w:hAnsi="Arial" w:cs="Arial"/>
          <w:b/>
          <w:sz w:val="20"/>
          <w:szCs w:val="20"/>
        </w:rPr>
        <w:t>2.</w:t>
      </w:r>
      <w:r w:rsidR="00124D85">
        <w:rPr>
          <w:rFonts w:ascii="Arial" w:eastAsia="Arial" w:hAnsi="Arial" w:cs="Arial"/>
          <w:b/>
          <w:sz w:val="20"/>
          <w:szCs w:val="20"/>
        </w:rPr>
        <w:t>1.2</w:t>
      </w:r>
      <w:r w:rsidR="002477B3" w:rsidRPr="00AC14BC">
        <w:rPr>
          <w:rFonts w:ascii="Arial" w:eastAsia="Arial" w:hAnsi="Arial" w:cs="Arial"/>
          <w:b/>
          <w:sz w:val="20"/>
          <w:szCs w:val="20"/>
        </w:rPr>
        <w:t>.</w:t>
      </w:r>
      <w:r w:rsidR="002477B3" w:rsidRPr="00AC14BC">
        <w:rPr>
          <w:rFonts w:ascii="Arial" w:eastAsia="Arial" w:hAnsi="Arial" w:cs="Arial"/>
          <w:sz w:val="20"/>
          <w:szCs w:val="20"/>
        </w:rPr>
        <w:t xml:space="preserve"> Ter, na data da contratação, a idade mínima de 18 anos completos;</w:t>
      </w:r>
    </w:p>
    <w:p w:rsidR="002477B3" w:rsidRPr="00AC14BC" w:rsidRDefault="00C02361" w:rsidP="00523BF2">
      <w:pPr>
        <w:spacing w:line="360" w:lineRule="auto"/>
        <w:jc w:val="both"/>
        <w:rPr>
          <w:rFonts w:ascii="Arial" w:eastAsia="Arial" w:hAnsi="Arial" w:cs="Arial"/>
          <w:b/>
          <w:bCs/>
          <w:sz w:val="20"/>
          <w:szCs w:val="20"/>
        </w:rPr>
      </w:pPr>
      <w:r>
        <w:rPr>
          <w:rFonts w:ascii="Arial" w:eastAsia="Arial" w:hAnsi="Arial" w:cs="Arial"/>
          <w:b/>
          <w:sz w:val="20"/>
          <w:szCs w:val="20"/>
        </w:rPr>
        <w:t>2.</w:t>
      </w:r>
      <w:r w:rsidR="00124D85">
        <w:rPr>
          <w:rFonts w:ascii="Arial" w:eastAsia="Arial" w:hAnsi="Arial" w:cs="Arial"/>
          <w:b/>
          <w:sz w:val="20"/>
          <w:szCs w:val="20"/>
        </w:rPr>
        <w:t>1.3.</w:t>
      </w:r>
      <w:r w:rsidR="002477B3" w:rsidRPr="00AC14BC">
        <w:rPr>
          <w:rFonts w:ascii="Arial" w:eastAsia="Arial" w:hAnsi="Arial" w:cs="Arial"/>
          <w:sz w:val="20"/>
          <w:szCs w:val="20"/>
        </w:rPr>
        <w:t xml:space="preserve"> Quando do sexo masculino, estar quite com as obrigações do Serviço Militar;</w:t>
      </w:r>
    </w:p>
    <w:p w:rsidR="002477B3" w:rsidRPr="00AC14BC" w:rsidRDefault="00C02361" w:rsidP="00523BF2">
      <w:pPr>
        <w:spacing w:line="360" w:lineRule="auto"/>
        <w:jc w:val="both"/>
        <w:rPr>
          <w:rFonts w:ascii="Arial" w:eastAsia="Arial" w:hAnsi="Arial" w:cs="Arial"/>
          <w:b/>
          <w:bCs/>
          <w:sz w:val="20"/>
          <w:szCs w:val="20"/>
        </w:rPr>
      </w:pPr>
      <w:r>
        <w:rPr>
          <w:rFonts w:ascii="Arial" w:eastAsia="Arial" w:hAnsi="Arial" w:cs="Arial"/>
          <w:b/>
          <w:sz w:val="20"/>
          <w:szCs w:val="20"/>
        </w:rPr>
        <w:t>2.</w:t>
      </w:r>
      <w:r w:rsidR="00124D85">
        <w:rPr>
          <w:rFonts w:ascii="Arial" w:eastAsia="Arial" w:hAnsi="Arial" w:cs="Arial"/>
          <w:b/>
          <w:sz w:val="20"/>
          <w:szCs w:val="20"/>
        </w:rPr>
        <w:t>1.4.</w:t>
      </w:r>
      <w:r w:rsidR="002477B3" w:rsidRPr="00AC14BC">
        <w:rPr>
          <w:rFonts w:ascii="Arial" w:eastAsia="Arial" w:hAnsi="Arial" w:cs="Arial"/>
          <w:sz w:val="20"/>
          <w:szCs w:val="20"/>
        </w:rPr>
        <w:t xml:space="preserve"> Estar em dia com as obrigações eleitorais;</w:t>
      </w:r>
    </w:p>
    <w:p w:rsidR="002477B3" w:rsidRPr="00124D85" w:rsidRDefault="002477B3" w:rsidP="00523BF2">
      <w:pPr>
        <w:spacing w:line="360" w:lineRule="auto"/>
        <w:jc w:val="both"/>
        <w:rPr>
          <w:rFonts w:ascii="Arial" w:eastAsia="Arial" w:hAnsi="Arial" w:cs="Arial"/>
          <w:sz w:val="20"/>
          <w:szCs w:val="20"/>
        </w:rPr>
      </w:pPr>
      <w:r w:rsidRPr="00124D85">
        <w:rPr>
          <w:rFonts w:ascii="Arial" w:eastAsia="Arial" w:hAnsi="Arial" w:cs="Arial"/>
          <w:b/>
          <w:sz w:val="20"/>
          <w:szCs w:val="20"/>
        </w:rPr>
        <w:t>2.</w:t>
      </w:r>
      <w:r w:rsidR="00124D85" w:rsidRPr="00124D85">
        <w:rPr>
          <w:rFonts w:ascii="Arial" w:eastAsia="Arial" w:hAnsi="Arial" w:cs="Arial"/>
          <w:b/>
          <w:sz w:val="20"/>
          <w:szCs w:val="20"/>
        </w:rPr>
        <w:t>1.5</w:t>
      </w:r>
      <w:r w:rsidRPr="00124D85">
        <w:rPr>
          <w:rFonts w:ascii="Arial" w:eastAsia="Arial" w:hAnsi="Arial" w:cs="Arial"/>
          <w:b/>
          <w:sz w:val="20"/>
          <w:szCs w:val="20"/>
        </w:rPr>
        <w:t>.</w:t>
      </w:r>
      <w:r w:rsidRPr="00124D85">
        <w:rPr>
          <w:rFonts w:ascii="Arial" w:eastAsia="Arial" w:hAnsi="Arial" w:cs="Arial"/>
          <w:sz w:val="20"/>
          <w:szCs w:val="20"/>
        </w:rPr>
        <w:t xml:space="preserve"> Ter formação escolar correspondente ao, no mínimo, ensino fundamental (1º Grau) completo devidamente comprovado;</w:t>
      </w:r>
    </w:p>
    <w:p w:rsidR="000069DF" w:rsidRPr="00124D85" w:rsidRDefault="00C02361" w:rsidP="00523BF2">
      <w:pPr>
        <w:spacing w:line="360" w:lineRule="auto"/>
        <w:jc w:val="both"/>
        <w:rPr>
          <w:rFonts w:ascii="Arial" w:hAnsi="Arial" w:cs="Arial"/>
          <w:sz w:val="20"/>
          <w:szCs w:val="20"/>
        </w:rPr>
      </w:pPr>
      <w:r w:rsidRPr="00124D85">
        <w:rPr>
          <w:rFonts w:ascii="Arial" w:eastAsia="Arial" w:hAnsi="Arial" w:cs="Arial"/>
          <w:b/>
          <w:sz w:val="20"/>
          <w:szCs w:val="20"/>
        </w:rPr>
        <w:lastRenderedPageBreak/>
        <w:t>2.</w:t>
      </w:r>
      <w:r w:rsidR="00124D85" w:rsidRPr="00124D85">
        <w:rPr>
          <w:rFonts w:ascii="Arial" w:eastAsia="Arial" w:hAnsi="Arial" w:cs="Arial"/>
          <w:b/>
          <w:sz w:val="20"/>
          <w:szCs w:val="20"/>
        </w:rPr>
        <w:t>1.6.</w:t>
      </w:r>
      <w:r w:rsidR="00B3142D">
        <w:rPr>
          <w:rFonts w:ascii="Arial" w:eastAsia="Arial" w:hAnsi="Arial" w:cs="Arial"/>
          <w:b/>
          <w:sz w:val="20"/>
          <w:szCs w:val="20"/>
        </w:rPr>
        <w:t xml:space="preserve"> </w:t>
      </w:r>
      <w:r w:rsidRPr="00124D85">
        <w:rPr>
          <w:rFonts w:ascii="Arial" w:eastAsia="Arial" w:hAnsi="Arial" w:cs="Arial"/>
          <w:sz w:val="20"/>
          <w:szCs w:val="20"/>
        </w:rPr>
        <w:t xml:space="preserve">Estar em gozo de </w:t>
      </w:r>
      <w:r w:rsidRPr="00124D85">
        <w:rPr>
          <w:rFonts w:ascii="Arial" w:hAnsi="Arial" w:cs="Arial"/>
          <w:sz w:val="20"/>
          <w:szCs w:val="20"/>
        </w:rPr>
        <w:t>boa saúde física e mental, comprovada mediante apresentação de atestado de saúde, assinado por médico e expedido por órgãos ou entidades integrantes do Sistema Único de Saúde, no qual conste estar apto para a prática de atividades físicas;</w:t>
      </w:r>
    </w:p>
    <w:p w:rsidR="00C02361" w:rsidRPr="00124D85" w:rsidRDefault="00C02361" w:rsidP="00523BF2">
      <w:pPr>
        <w:spacing w:line="360" w:lineRule="auto"/>
        <w:jc w:val="both"/>
        <w:rPr>
          <w:rFonts w:ascii="Arial" w:eastAsia="Arial" w:hAnsi="Arial" w:cs="Arial"/>
          <w:sz w:val="20"/>
          <w:szCs w:val="20"/>
        </w:rPr>
      </w:pPr>
      <w:r w:rsidRPr="00124D85">
        <w:rPr>
          <w:rFonts w:ascii="Arial" w:hAnsi="Arial" w:cs="Arial"/>
          <w:b/>
          <w:sz w:val="20"/>
          <w:szCs w:val="20"/>
        </w:rPr>
        <w:t>2.</w:t>
      </w:r>
      <w:r w:rsidR="00124D85" w:rsidRPr="00124D85">
        <w:rPr>
          <w:rFonts w:ascii="Arial" w:hAnsi="Arial" w:cs="Arial"/>
          <w:b/>
          <w:sz w:val="20"/>
          <w:szCs w:val="20"/>
        </w:rPr>
        <w:t xml:space="preserve">1.7. </w:t>
      </w:r>
      <w:r w:rsidRPr="00124D85">
        <w:rPr>
          <w:rFonts w:ascii="Arial" w:hAnsi="Arial" w:cs="Arial"/>
          <w:sz w:val="20"/>
          <w:szCs w:val="20"/>
        </w:rPr>
        <w:t xml:space="preserve">Possuir aptidão física especifica, a ser comprovada por testes realizados sob supervisão técnica do </w:t>
      </w:r>
      <w:r w:rsidR="00A064FE">
        <w:rPr>
          <w:rFonts w:ascii="Arial" w:hAnsi="Arial" w:cs="Arial"/>
          <w:sz w:val="20"/>
          <w:szCs w:val="20"/>
        </w:rPr>
        <w:t xml:space="preserve">1º Pelotão de Bombeiros Guarda Vidas de Itanhaém </w:t>
      </w:r>
      <w:r w:rsidRPr="00124D85">
        <w:rPr>
          <w:rFonts w:ascii="Arial" w:hAnsi="Arial" w:cs="Arial"/>
          <w:sz w:val="20"/>
          <w:szCs w:val="20"/>
        </w:rPr>
        <w:t>– SP;</w:t>
      </w:r>
    </w:p>
    <w:p w:rsidR="002477B3" w:rsidRPr="00124D85" w:rsidRDefault="00994F25" w:rsidP="00523BF2">
      <w:pPr>
        <w:spacing w:line="360" w:lineRule="auto"/>
        <w:jc w:val="both"/>
        <w:rPr>
          <w:rFonts w:ascii="Arial" w:eastAsia="Arial" w:hAnsi="Arial" w:cs="Arial"/>
          <w:b/>
          <w:bCs/>
          <w:sz w:val="20"/>
          <w:szCs w:val="20"/>
        </w:rPr>
      </w:pPr>
      <w:r w:rsidRPr="00124D85">
        <w:rPr>
          <w:rFonts w:ascii="Arial" w:hAnsi="Arial" w:cs="Arial"/>
          <w:b/>
          <w:sz w:val="20"/>
          <w:szCs w:val="20"/>
        </w:rPr>
        <w:t>2</w:t>
      </w:r>
      <w:r w:rsidR="00C02361" w:rsidRPr="00124D85">
        <w:rPr>
          <w:rFonts w:ascii="Arial" w:hAnsi="Arial" w:cs="Arial"/>
          <w:b/>
          <w:sz w:val="20"/>
          <w:szCs w:val="20"/>
        </w:rPr>
        <w:t>.</w:t>
      </w:r>
      <w:r w:rsidR="00124D85" w:rsidRPr="00124D85">
        <w:rPr>
          <w:rFonts w:ascii="Arial" w:hAnsi="Arial" w:cs="Arial"/>
          <w:b/>
          <w:sz w:val="20"/>
          <w:szCs w:val="20"/>
        </w:rPr>
        <w:t>1.8.</w:t>
      </w:r>
      <w:r w:rsidR="00C02361" w:rsidRPr="00124D85">
        <w:rPr>
          <w:rFonts w:ascii="Arial" w:hAnsi="Arial" w:cs="Arial"/>
          <w:sz w:val="20"/>
          <w:szCs w:val="20"/>
        </w:rPr>
        <w:t xml:space="preserve"> Não exercer cargo, emprego ou função pública na Administração direta ou indireta da União, dos Estados, do Distrito Federal e dos Municípios, exceto nos casos previstos no inciso XVI do artigo 37 da Constituição Federal.</w:t>
      </w:r>
      <w:r w:rsidR="00922C19">
        <w:rPr>
          <w:rFonts w:ascii="Arial" w:hAnsi="Arial" w:cs="Arial"/>
          <w:sz w:val="20"/>
          <w:szCs w:val="20"/>
        </w:rPr>
        <w:t xml:space="preserve"> </w:t>
      </w:r>
      <w:r w:rsidR="002477B3" w:rsidRPr="00124D85">
        <w:rPr>
          <w:rFonts w:ascii="Arial" w:eastAsia="Arial" w:hAnsi="Arial" w:cs="Arial"/>
          <w:sz w:val="20"/>
          <w:szCs w:val="20"/>
        </w:rPr>
        <w:t xml:space="preserve">Não </w:t>
      </w:r>
      <w:r w:rsidRPr="00124D85">
        <w:rPr>
          <w:rFonts w:ascii="Arial" w:eastAsia="Arial" w:hAnsi="Arial" w:cs="Arial"/>
          <w:sz w:val="20"/>
          <w:szCs w:val="20"/>
        </w:rPr>
        <w:t xml:space="preserve">deve </w:t>
      </w:r>
      <w:r w:rsidR="002477B3" w:rsidRPr="00124D85">
        <w:rPr>
          <w:rFonts w:ascii="Arial" w:eastAsia="Arial" w:hAnsi="Arial" w:cs="Arial"/>
          <w:sz w:val="20"/>
          <w:szCs w:val="20"/>
        </w:rPr>
        <w:t>se enquadrar nas vedações contidas no XVII e § 10 do art. 37 da Constituição Federal de 1988;</w:t>
      </w:r>
    </w:p>
    <w:p w:rsidR="002477B3" w:rsidRPr="00124D85" w:rsidRDefault="002477B3" w:rsidP="00523BF2">
      <w:pPr>
        <w:spacing w:line="360" w:lineRule="auto"/>
        <w:jc w:val="both"/>
        <w:rPr>
          <w:rFonts w:ascii="Arial" w:eastAsia="Arial" w:hAnsi="Arial" w:cs="Arial"/>
          <w:b/>
          <w:bCs/>
          <w:sz w:val="20"/>
          <w:szCs w:val="20"/>
        </w:rPr>
      </w:pPr>
      <w:r w:rsidRPr="00124D85">
        <w:rPr>
          <w:rFonts w:ascii="Arial" w:eastAsia="Arial" w:hAnsi="Arial" w:cs="Arial"/>
          <w:b/>
          <w:sz w:val="20"/>
          <w:szCs w:val="20"/>
        </w:rPr>
        <w:t>2.</w:t>
      </w:r>
      <w:r w:rsidR="00994F25" w:rsidRPr="00124D85">
        <w:rPr>
          <w:rFonts w:ascii="Arial" w:eastAsia="Arial" w:hAnsi="Arial" w:cs="Arial"/>
          <w:b/>
          <w:sz w:val="20"/>
          <w:szCs w:val="20"/>
        </w:rPr>
        <w:t>1</w:t>
      </w:r>
      <w:r w:rsidR="00124D85" w:rsidRPr="00124D85">
        <w:rPr>
          <w:rFonts w:ascii="Arial" w:eastAsia="Arial" w:hAnsi="Arial" w:cs="Arial"/>
          <w:b/>
          <w:sz w:val="20"/>
          <w:szCs w:val="20"/>
        </w:rPr>
        <w:t>.9.</w:t>
      </w:r>
      <w:r w:rsidRPr="00124D85">
        <w:rPr>
          <w:rFonts w:ascii="Arial" w:eastAsia="Arial" w:hAnsi="Arial" w:cs="Arial"/>
          <w:sz w:val="20"/>
          <w:szCs w:val="20"/>
        </w:rPr>
        <w:t xml:space="preserve"> Não ter contrato temporário rescindido </w:t>
      </w:r>
      <w:r w:rsidR="00B47864" w:rsidRPr="00124D85">
        <w:rPr>
          <w:rFonts w:ascii="Arial" w:eastAsia="Arial" w:hAnsi="Arial" w:cs="Arial"/>
          <w:sz w:val="20"/>
          <w:szCs w:val="20"/>
        </w:rPr>
        <w:t>pelo Estado de São Paulo ou por qualquer</w:t>
      </w:r>
      <w:r w:rsidRPr="00124D85">
        <w:rPr>
          <w:rFonts w:ascii="Arial" w:eastAsia="Arial" w:hAnsi="Arial" w:cs="Arial"/>
          <w:sz w:val="20"/>
          <w:szCs w:val="20"/>
        </w:rPr>
        <w:t xml:space="preserve"> Município, por falta disciplinar;</w:t>
      </w:r>
    </w:p>
    <w:p w:rsidR="002477B3" w:rsidRPr="00124D85" w:rsidRDefault="00994F25" w:rsidP="00523BF2">
      <w:pPr>
        <w:spacing w:line="360" w:lineRule="auto"/>
        <w:jc w:val="both"/>
        <w:rPr>
          <w:rFonts w:ascii="Arial" w:eastAsia="Arial" w:hAnsi="Arial" w:cs="Arial"/>
          <w:sz w:val="20"/>
          <w:szCs w:val="20"/>
        </w:rPr>
      </w:pPr>
      <w:r w:rsidRPr="00124D85">
        <w:rPr>
          <w:rFonts w:ascii="Arial" w:eastAsia="Arial" w:hAnsi="Arial" w:cs="Arial"/>
          <w:b/>
          <w:sz w:val="20"/>
          <w:szCs w:val="20"/>
        </w:rPr>
        <w:t>2.1</w:t>
      </w:r>
      <w:r w:rsidR="00124D85" w:rsidRPr="00124D85">
        <w:rPr>
          <w:rFonts w:ascii="Arial" w:eastAsia="Arial" w:hAnsi="Arial" w:cs="Arial"/>
          <w:b/>
          <w:sz w:val="20"/>
          <w:szCs w:val="20"/>
        </w:rPr>
        <w:t>.10</w:t>
      </w:r>
      <w:r w:rsidR="002477B3" w:rsidRPr="00124D85">
        <w:rPr>
          <w:rFonts w:ascii="Arial" w:eastAsia="Arial" w:hAnsi="Arial" w:cs="Arial"/>
          <w:b/>
          <w:sz w:val="20"/>
          <w:szCs w:val="20"/>
        </w:rPr>
        <w:t>.</w:t>
      </w:r>
      <w:r w:rsidR="002477B3" w:rsidRPr="00124D85">
        <w:rPr>
          <w:rFonts w:ascii="Arial" w:eastAsia="Arial" w:hAnsi="Arial" w:cs="Arial"/>
          <w:sz w:val="20"/>
          <w:szCs w:val="20"/>
        </w:rPr>
        <w:t xml:space="preserve"> Não possuir quaisquer antecedentes e/ou registros criminais, situação que será comprovada através da apresentação de certidões expedidas pelos órgãos policiais e judiciários, estaduais e federais, sem prejuízo da </w:t>
      </w:r>
      <w:r w:rsidR="00B75B65" w:rsidRPr="00124D85">
        <w:rPr>
          <w:rFonts w:ascii="Arial" w:eastAsia="Arial" w:hAnsi="Arial" w:cs="Arial"/>
          <w:sz w:val="20"/>
          <w:szCs w:val="20"/>
        </w:rPr>
        <w:t>INVESTIGAÇÃO SOCIAL</w:t>
      </w:r>
      <w:r w:rsidR="002477B3" w:rsidRPr="00124D85">
        <w:rPr>
          <w:rFonts w:ascii="Arial" w:eastAsia="Arial" w:hAnsi="Arial" w:cs="Arial"/>
          <w:sz w:val="20"/>
          <w:szCs w:val="20"/>
        </w:rPr>
        <w:t xml:space="preserve">, realizada pelo </w:t>
      </w:r>
      <w:r w:rsidR="00A064FE">
        <w:rPr>
          <w:rFonts w:ascii="Arial" w:hAnsi="Arial" w:cs="Arial"/>
          <w:sz w:val="20"/>
          <w:szCs w:val="20"/>
        </w:rPr>
        <w:t xml:space="preserve">1º Pelotão de Bombeiros Guarda Vidas de Itanhaém </w:t>
      </w:r>
      <w:r w:rsidR="00B47864" w:rsidRPr="00124D85">
        <w:rPr>
          <w:rFonts w:ascii="Arial" w:hAnsi="Arial" w:cs="Arial"/>
          <w:sz w:val="20"/>
          <w:szCs w:val="20"/>
        </w:rPr>
        <w:t>-</w:t>
      </w:r>
      <w:r w:rsidR="00A064FE">
        <w:rPr>
          <w:rFonts w:ascii="Arial" w:hAnsi="Arial" w:cs="Arial"/>
          <w:sz w:val="20"/>
          <w:szCs w:val="20"/>
        </w:rPr>
        <w:t xml:space="preserve"> SP</w:t>
      </w:r>
      <w:r w:rsidR="002477B3" w:rsidRPr="00124D85">
        <w:rPr>
          <w:rFonts w:ascii="Arial" w:eastAsia="Arial" w:hAnsi="Arial" w:cs="Arial"/>
          <w:sz w:val="20"/>
          <w:szCs w:val="20"/>
        </w:rPr>
        <w:t>; a fim de verificar se o candidato possui idoneidade compatível com a função de Guarda-Vidas Temporário.</w:t>
      </w:r>
    </w:p>
    <w:p w:rsidR="002F2CB5" w:rsidRDefault="002F2CB5" w:rsidP="00523BF2">
      <w:pPr>
        <w:spacing w:line="360" w:lineRule="auto"/>
        <w:jc w:val="both"/>
        <w:rPr>
          <w:rFonts w:ascii="Arial" w:eastAsia="Arial" w:hAnsi="Arial" w:cs="Arial"/>
          <w:sz w:val="20"/>
          <w:szCs w:val="20"/>
        </w:rPr>
      </w:pPr>
    </w:p>
    <w:p w:rsidR="00401550" w:rsidRPr="00AC14BC" w:rsidRDefault="00401550" w:rsidP="00401550">
      <w:pPr>
        <w:widowControl w:val="0"/>
        <w:shd w:val="solid" w:color="auto" w:fill="auto"/>
        <w:autoSpaceDE w:val="0"/>
        <w:autoSpaceDN w:val="0"/>
        <w:adjustRightInd w:val="0"/>
        <w:spacing w:line="360" w:lineRule="auto"/>
        <w:rPr>
          <w:rFonts w:ascii="Arial" w:hAnsi="Arial" w:cs="Arial"/>
          <w:b/>
          <w:sz w:val="20"/>
          <w:szCs w:val="20"/>
          <w:shd w:val="solid" w:color="auto" w:fill="auto"/>
        </w:rPr>
      </w:pPr>
      <w:r>
        <w:rPr>
          <w:rFonts w:ascii="Arial" w:hAnsi="Arial" w:cs="Arial"/>
          <w:b/>
          <w:sz w:val="20"/>
          <w:szCs w:val="20"/>
        </w:rPr>
        <w:t>3</w:t>
      </w:r>
      <w:r w:rsidRPr="00AC14BC">
        <w:rPr>
          <w:rFonts w:ascii="Arial" w:hAnsi="Arial" w:cs="Arial"/>
          <w:b/>
          <w:sz w:val="20"/>
          <w:szCs w:val="20"/>
        </w:rPr>
        <w:t xml:space="preserve">. </w:t>
      </w:r>
      <w:r>
        <w:rPr>
          <w:rFonts w:ascii="Arial" w:hAnsi="Arial" w:cs="Arial"/>
          <w:b/>
          <w:sz w:val="20"/>
          <w:szCs w:val="20"/>
        </w:rPr>
        <w:t>ETAPAS DO PROCESSO SELETIVO SIMPLIFICADO</w:t>
      </w:r>
      <w:r w:rsidRPr="00AC14BC">
        <w:rPr>
          <w:rFonts w:ascii="Arial" w:hAnsi="Arial" w:cs="Arial"/>
          <w:b/>
          <w:sz w:val="20"/>
          <w:szCs w:val="20"/>
        </w:rPr>
        <w:t>:</w:t>
      </w:r>
    </w:p>
    <w:p w:rsidR="002F2CB5" w:rsidRPr="00124D85" w:rsidRDefault="00A3530C" w:rsidP="00523BF2">
      <w:pPr>
        <w:spacing w:line="360" w:lineRule="auto"/>
        <w:jc w:val="both"/>
        <w:rPr>
          <w:rFonts w:ascii="Arial" w:eastAsia="Arial" w:hAnsi="Arial" w:cs="Arial"/>
          <w:sz w:val="20"/>
          <w:szCs w:val="20"/>
        </w:rPr>
      </w:pPr>
      <w:r w:rsidRPr="00124D85">
        <w:rPr>
          <w:rFonts w:ascii="Arial" w:eastAsia="Arial" w:hAnsi="Arial" w:cs="Arial"/>
          <w:b/>
          <w:sz w:val="20"/>
          <w:szCs w:val="20"/>
        </w:rPr>
        <w:t>3.1.</w:t>
      </w:r>
      <w:r w:rsidRPr="00124D85">
        <w:rPr>
          <w:rFonts w:ascii="Arial" w:eastAsia="Arial" w:hAnsi="Arial" w:cs="Arial"/>
          <w:sz w:val="20"/>
          <w:szCs w:val="20"/>
        </w:rPr>
        <w:t xml:space="preserve"> O presente Processo Seletivo Simplificado será composto das seguintes etapas:</w:t>
      </w:r>
    </w:p>
    <w:p w:rsidR="00A3530C" w:rsidRPr="00124D85" w:rsidRDefault="00A3530C" w:rsidP="00523BF2">
      <w:pPr>
        <w:spacing w:line="360" w:lineRule="auto"/>
        <w:jc w:val="both"/>
        <w:rPr>
          <w:rFonts w:ascii="Arial" w:hAnsi="Arial" w:cs="Arial"/>
          <w:sz w:val="20"/>
          <w:szCs w:val="20"/>
        </w:rPr>
      </w:pPr>
      <w:r w:rsidRPr="00124D85">
        <w:rPr>
          <w:rFonts w:ascii="Arial" w:eastAsia="Arial" w:hAnsi="Arial" w:cs="Arial"/>
          <w:b/>
          <w:sz w:val="20"/>
          <w:szCs w:val="20"/>
        </w:rPr>
        <w:t>3.1.1.</w:t>
      </w:r>
      <w:r w:rsidRPr="00124D85">
        <w:rPr>
          <w:rFonts w:ascii="Arial" w:eastAsia="Arial" w:hAnsi="Arial" w:cs="Arial"/>
          <w:sz w:val="20"/>
          <w:szCs w:val="20"/>
        </w:rPr>
        <w:t xml:space="preserve"> Realização de provas práticas, de caráter eliminatório e classificatório</w:t>
      </w:r>
      <w:r w:rsidRPr="00124D85">
        <w:rPr>
          <w:rFonts w:ascii="Arial" w:hAnsi="Arial" w:cs="Arial"/>
          <w:sz w:val="20"/>
          <w:szCs w:val="20"/>
        </w:rPr>
        <w:t>;</w:t>
      </w:r>
    </w:p>
    <w:p w:rsidR="00401550" w:rsidRPr="00124D85" w:rsidRDefault="00A3530C" w:rsidP="00401550">
      <w:pPr>
        <w:spacing w:line="360" w:lineRule="auto"/>
        <w:jc w:val="both"/>
        <w:rPr>
          <w:rFonts w:ascii="Arial" w:hAnsi="Arial" w:cs="Arial"/>
          <w:sz w:val="20"/>
          <w:szCs w:val="20"/>
        </w:rPr>
      </w:pPr>
      <w:r w:rsidRPr="00124D85">
        <w:rPr>
          <w:rFonts w:ascii="Arial" w:hAnsi="Arial" w:cs="Arial"/>
          <w:b/>
          <w:sz w:val="20"/>
          <w:szCs w:val="20"/>
        </w:rPr>
        <w:t>3.1.2.</w:t>
      </w:r>
      <w:r w:rsidR="00B3142D">
        <w:rPr>
          <w:rFonts w:ascii="Arial" w:hAnsi="Arial" w:cs="Arial"/>
          <w:b/>
          <w:sz w:val="20"/>
          <w:szCs w:val="20"/>
        </w:rPr>
        <w:t xml:space="preserve"> </w:t>
      </w:r>
      <w:r w:rsidR="00401550" w:rsidRPr="00124D85">
        <w:rPr>
          <w:rFonts w:ascii="Arial" w:hAnsi="Arial" w:cs="Arial"/>
          <w:sz w:val="20"/>
          <w:szCs w:val="20"/>
        </w:rPr>
        <w:t xml:space="preserve">Curso de formação de Guarda Vidas temporário, a ser ministrado pelo </w:t>
      </w:r>
      <w:r w:rsidR="00606E92">
        <w:rPr>
          <w:rFonts w:ascii="Arial" w:hAnsi="Arial" w:cs="Arial"/>
          <w:sz w:val="20"/>
          <w:szCs w:val="20"/>
        </w:rPr>
        <w:t xml:space="preserve">1º Pelotão de Bombeiros Guarda Vidas de Itanhaém </w:t>
      </w:r>
      <w:r w:rsidR="00606E92" w:rsidRPr="00124D85">
        <w:rPr>
          <w:rFonts w:ascii="Arial" w:hAnsi="Arial" w:cs="Arial"/>
          <w:sz w:val="20"/>
          <w:szCs w:val="20"/>
        </w:rPr>
        <w:t>-</w:t>
      </w:r>
      <w:r w:rsidR="00606E92">
        <w:rPr>
          <w:rFonts w:ascii="Arial" w:hAnsi="Arial" w:cs="Arial"/>
          <w:sz w:val="20"/>
          <w:szCs w:val="20"/>
        </w:rPr>
        <w:t xml:space="preserve"> SP</w:t>
      </w:r>
      <w:r w:rsidR="00401550" w:rsidRPr="00124D85">
        <w:rPr>
          <w:rFonts w:ascii="Arial" w:hAnsi="Arial" w:cs="Arial"/>
          <w:sz w:val="20"/>
          <w:szCs w:val="20"/>
        </w:rPr>
        <w:t>;</w:t>
      </w:r>
    </w:p>
    <w:p w:rsidR="00401550" w:rsidRPr="00124D85" w:rsidRDefault="00401550" w:rsidP="00401550">
      <w:pPr>
        <w:spacing w:line="360" w:lineRule="auto"/>
        <w:jc w:val="both"/>
        <w:rPr>
          <w:rFonts w:ascii="Arial" w:hAnsi="Arial" w:cs="Arial"/>
          <w:sz w:val="20"/>
          <w:szCs w:val="20"/>
        </w:rPr>
      </w:pPr>
      <w:r w:rsidRPr="00124D85">
        <w:rPr>
          <w:rFonts w:ascii="Arial" w:hAnsi="Arial" w:cs="Arial"/>
          <w:b/>
          <w:sz w:val="20"/>
          <w:szCs w:val="20"/>
        </w:rPr>
        <w:t>3.1.3.</w:t>
      </w:r>
      <w:r w:rsidRPr="00124D85">
        <w:rPr>
          <w:rFonts w:ascii="Arial" w:hAnsi="Arial" w:cs="Arial"/>
          <w:sz w:val="20"/>
          <w:szCs w:val="20"/>
        </w:rPr>
        <w:t xml:space="preserve"> Investigação Social;</w:t>
      </w:r>
    </w:p>
    <w:p w:rsidR="00401550" w:rsidRPr="00124D85" w:rsidRDefault="00401550" w:rsidP="00401550">
      <w:pPr>
        <w:spacing w:line="360" w:lineRule="auto"/>
        <w:jc w:val="both"/>
        <w:rPr>
          <w:rFonts w:ascii="Arial" w:hAnsi="Arial" w:cs="Arial"/>
          <w:sz w:val="20"/>
          <w:szCs w:val="20"/>
        </w:rPr>
      </w:pPr>
      <w:r w:rsidRPr="00124D85">
        <w:rPr>
          <w:rFonts w:ascii="Arial" w:hAnsi="Arial" w:cs="Arial"/>
          <w:b/>
          <w:sz w:val="20"/>
          <w:szCs w:val="20"/>
        </w:rPr>
        <w:t>3.2.</w:t>
      </w:r>
      <w:r w:rsidRPr="00124D85">
        <w:rPr>
          <w:rFonts w:ascii="Arial" w:hAnsi="Arial" w:cs="Arial"/>
          <w:sz w:val="20"/>
          <w:szCs w:val="20"/>
        </w:rPr>
        <w:t xml:space="preserve"> Todas as etapas descritas acima serão realizadas pelo </w:t>
      </w:r>
      <w:r w:rsidR="00A064FE">
        <w:rPr>
          <w:rFonts w:ascii="Arial" w:hAnsi="Arial" w:cs="Arial"/>
          <w:sz w:val="20"/>
          <w:szCs w:val="20"/>
        </w:rPr>
        <w:t>1º Pelotão de Bombeiros Guarda Vidas de Itanhaém-SP</w:t>
      </w:r>
      <w:r w:rsidRPr="00124D85">
        <w:rPr>
          <w:rFonts w:ascii="Arial" w:hAnsi="Arial" w:cs="Arial"/>
          <w:sz w:val="20"/>
          <w:szCs w:val="20"/>
        </w:rPr>
        <w:t>;</w:t>
      </w:r>
    </w:p>
    <w:p w:rsidR="00401550" w:rsidRPr="00401550" w:rsidRDefault="00401550" w:rsidP="00401550">
      <w:pPr>
        <w:spacing w:line="360" w:lineRule="auto"/>
        <w:jc w:val="both"/>
        <w:rPr>
          <w:rFonts w:ascii="Arial" w:hAnsi="Arial" w:cs="Arial"/>
          <w:color w:val="FF0000"/>
          <w:sz w:val="20"/>
          <w:szCs w:val="20"/>
        </w:rPr>
      </w:pPr>
    </w:p>
    <w:p w:rsidR="00693E26" w:rsidRPr="00AC14BC" w:rsidRDefault="00401550" w:rsidP="00693E26">
      <w:pPr>
        <w:widowControl w:val="0"/>
        <w:shd w:val="solid" w:color="auto" w:fill="auto"/>
        <w:autoSpaceDE w:val="0"/>
        <w:autoSpaceDN w:val="0"/>
        <w:adjustRightInd w:val="0"/>
        <w:spacing w:line="360" w:lineRule="auto"/>
        <w:rPr>
          <w:rFonts w:ascii="Arial" w:hAnsi="Arial" w:cs="Arial"/>
          <w:b/>
          <w:sz w:val="20"/>
          <w:szCs w:val="20"/>
          <w:shd w:val="solid" w:color="auto" w:fill="auto"/>
        </w:rPr>
      </w:pPr>
      <w:r>
        <w:rPr>
          <w:rFonts w:ascii="Arial" w:hAnsi="Arial" w:cs="Arial"/>
          <w:b/>
          <w:sz w:val="20"/>
          <w:szCs w:val="20"/>
        </w:rPr>
        <w:t>4</w:t>
      </w:r>
      <w:r w:rsidR="00693E26" w:rsidRPr="00AC14BC">
        <w:rPr>
          <w:rFonts w:ascii="Arial" w:hAnsi="Arial" w:cs="Arial"/>
          <w:b/>
          <w:sz w:val="20"/>
          <w:szCs w:val="20"/>
        </w:rPr>
        <w:t>. DAS INSCRIÇÕES:</w:t>
      </w:r>
    </w:p>
    <w:p w:rsidR="002F2CB5" w:rsidRPr="002F2CB5" w:rsidRDefault="00401550" w:rsidP="00413C1B">
      <w:pPr>
        <w:tabs>
          <w:tab w:val="left" w:pos="1560"/>
        </w:tabs>
        <w:spacing w:before="20" w:line="360" w:lineRule="auto"/>
        <w:rPr>
          <w:rFonts w:ascii="Arial" w:eastAsia="Batang" w:hAnsi="Arial" w:cs="Arial"/>
          <w:b/>
          <w:sz w:val="20"/>
          <w:szCs w:val="20"/>
        </w:rPr>
      </w:pPr>
      <w:r w:rsidRPr="00401550">
        <w:rPr>
          <w:rFonts w:ascii="Arial" w:hAnsi="Arial" w:cs="Arial"/>
          <w:b/>
          <w:sz w:val="20"/>
          <w:szCs w:val="20"/>
        </w:rPr>
        <w:t>4</w:t>
      </w:r>
      <w:r w:rsidR="002F2CB5" w:rsidRPr="00401550">
        <w:rPr>
          <w:rFonts w:ascii="Arial" w:hAnsi="Arial" w:cs="Arial"/>
          <w:b/>
          <w:sz w:val="20"/>
          <w:szCs w:val="20"/>
        </w:rPr>
        <w:t>.1.</w:t>
      </w:r>
      <w:r w:rsidR="00B3142D">
        <w:rPr>
          <w:rFonts w:ascii="Arial" w:hAnsi="Arial" w:cs="Arial"/>
          <w:b/>
          <w:sz w:val="20"/>
          <w:szCs w:val="20"/>
        </w:rPr>
        <w:t xml:space="preserve"> </w:t>
      </w:r>
      <w:r w:rsidR="002F2CB5" w:rsidRPr="002F2CB5">
        <w:rPr>
          <w:rFonts w:ascii="Arial" w:hAnsi="Arial" w:cs="Arial"/>
          <w:sz w:val="20"/>
          <w:szCs w:val="20"/>
        </w:rPr>
        <w:t>A inscrição do candidato implicará conhecimento e a tácita aceitação das normas e condições estabelecidas neste Edital e anexos que o acompanham, em relação às quais não poderá</w:t>
      </w:r>
      <w:r w:rsidR="003C6374">
        <w:rPr>
          <w:rFonts w:ascii="Arial" w:hAnsi="Arial" w:cs="Arial"/>
          <w:sz w:val="20"/>
          <w:szCs w:val="20"/>
        </w:rPr>
        <w:t xml:space="preserve"> </w:t>
      </w:r>
      <w:r w:rsidR="002F2CB5" w:rsidRPr="002F2CB5">
        <w:rPr>
          <w:rFonts w:ascii="Arial" w:hAnsi="Arial" w:cs="Arial"/>
          <w:sz w:val="20"/>
          <w:szCs w:val="20"/>
        </w:rPr>
        <w:t>alegar desconhecimento.</w:t>
      </w:r>
    </w:p>
    <w:p w:rsidR="007D1A3A" w:rsidRPr="00044A25" w:rsidRDefault="00401550" w:rsidP="002F2CB5">
      <w:pPr>
        <w:tabs>
          <w:tab w:val="left" w:pos="1560"/>
        </w:tabs>
        <w:spacing w:before="20" w:line="360" w:lineRule="auto"/>
        <w:jc w:val="both"/>
        <w:rPr>
          <w:rFonts w:ascii="Arial" w:eastAsia="Arial"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2</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As inscrições serão </w:t>
      </w:r>
      <w:r w:rsidR="002F2CB5" w:rsidRPr="00124D85">
        <w:rPr>
          <w:rFonts w:ascii="Arial" w:eastAsia="Batang" w:hAnsi="Arial" w:cs="Arial"/>
          <w:b/>
          <w:sz w:val="20"/>
          <w:szCs w:val="20"/>
        </w:rPr>
        <w:t>GRATUITA</w:t>
      </w:r>
      <w:r w:rsidR="002F2CB5" w:rsidRPr="00E85989">
        <w:rPr>
          <w:rFonts w:ascii="Arial" w:eastAsia="Batang" w:hAnsi="Arial" w:cs="Arial"/>
          <w:b/>
          <w:sz w:val="20"/>
          <w:szCs w:val="20"/>
        </w:rPr>
        <w:t>S</w:t>
      </w:r>
      <w:r w:rsidR="002F2CB5" w:rsidRPr="00E85989">
        <w:rPr>
          <w:rFonts w:ascii="Arial" w:eastAsia="Batang" w:hAnsi="Arial" w:cs="Arial"/>
          <w:sz w:val="20"/>
          <w:szCs w:val="20"/>
        </w:rPr>
        <w:t xml:space="preserve"> e poderão ser </w:t>
      </w:r>
      <w:r w:rsidR="007D1A3A" w:rsidRPr="00E85989">
        <w:rPr>
          <w:rFonts w:ascii="Arial" w:eastAsia="Batang" w:hAnsi="Arial" w:cs="Arial"/>
          <w:sz w:val="20"/>
          <w:szCs w:val="20"/>
        </w:rPr>
        <w:t>realizadas via Internet no endereço eletrônico</w:t>
      </w:r>
      <w:r w:rsidR="003C6374">
        <w:rPr>
          <w:rFonts w:ascii="Arial" w:eastAsia="Batang" w:hAnsi="Arial" w:cs="Arial"/>
          <w:sz w:val="20"/>
          <w:szCs w:val="20"/>
        </w:rPr>
        <w:t xml:space="preserve"> </w:t>
      </w:r>
      <w:r w:rsidR="007D1A3A" w:rsidRPr="00E85989">
        <w:rPr>
          <w:rFonts w:ascii="Arial" w:eastAsia="Batang" w:hAnsi="Arial" w:cs="Arial"/>
          <w:sz w:val="20"/>
          <w:szCs w:val="20"/>
        </w:rPr>
        <w:t>www.itanhaem.sp.gov.br</w:t>
      </w:r>
      <w:r w:rsidR="007D1A3A" w:rsidRPr="00C9205B">
        <w:rPr>
          <w:rFonts w:ascii="Arial" w:eastAsia="Batang" w:hAnsi="Arial" w:cs="Arial"/>
          <w:sz w:val="20"/>
          <w:szCs w:val="20"/>
        </w:rPr>
        <w:t xml:space="preserve">, </w:t>
      </w:r>
      <w:r w:rsidR="007D1A3A" w:rsidRPr="00C9205B">
        <w:rPr>
          <w:rFonts w:ascii="Arial" w:eastAsia="Batang" w:hAnsi="Arial" w:cs="Arial"/>
          <w:b/>
          <w:sz w:val="20"/>
          <w:szCs w:val="20"/>
        </w:rPr>
        <w:t xml:space="preserve">período das 10 horas de </w:t>
      </w:r>
      <w:r w:rsidR="00374DD2" w:rsidRPr="00C9205B">
        <w:rPr>
          <w:rFonts w:ascii="Arial" w:eastAsia="Batang" w:hAnsi="Arial" w:cs="Arial"/>
          <w:b/>
          <w:sz w:val="20"/>
          <w:szCs w:val="20"/>
        </w:rPr>
        <w:t>09</w:t>
      </w:r>
      <w:r w:rsidR="007D1A3A" w:rsidRPr="00C9205B">
        <w:rPr>
          <w:rFonts w:ascii="Arial" w:eastAsia="Batang" w:hAnsi="Arial" w:cs="Arial"/>
          <w:b/>
          <w:sz w:val="20"/>
          <w:szCs w:val="20"/>
        </w:rPr>
        <w:t xml:space="preserve"> de </w:t>
      </w:r>
      <w:r w:rsidR="00E85989" w:rsidRPr="00C9205B">
        <w:rPr>
          <w:rFonts w:ascii="Arial" w:eastAsia="Batang" w:hAnsi="Arial" w:cs="Arial"/>
          <w:b/>
          <w:sz w:val="20"/>
          <w:szCs w:val="20"/>
        </w:rPr>
        <w:t>setembro</w:t>
      </w:r>
      <w:r w:rsidR="007D1A3A" w:rsidRPr="00C9205B">
        <w:rPr>
          <w:rFonts w:ascii="Arial" w:eastAsia="Batang" w:hAnsi="Arial" w:cs="Arial"/>
          <w:b/>
          <w:sz w:val="20"/>
          <w:szCs w:val="20"/>
        </w:rPr>
        <w:t xml:space="preserve"> de 20</w:t>
      </w:r>
      <w:r w:rsidR="00374DD2" w:rsidRPr="00C9205B">
        <w:rPr>
          <w:rFonts w:ascii="Arial" w:eastAsia="Batang" w:hAnsi="Arial" w:cs="Arial"/>
          <w:b/>
          <w:sz w:val="20"/>
          <w:szCs w:val="20"/>
        </w:rPr>
        <w:t>24</w:t>
      </w:r>
      <w:r w:rsidR="007D1A3A" w:rsidRPr="00C9205B">
        <w:rPr>
          <w:rFonts w:ascii="Arial" w:eastAsia="Batang" w:hAnsi="Arial" w:cs="Arial"/>
          <w:b/>
          <w:sz w:val="20"/>
          <w:szCs w:val="20"/>
        </w:rPr>
        <w:t xml:space="preserve">, encerrando às 23h59m de </w:t>
      </w:r>
      <w:r w:rsidR="00374DD2" w:rsidRPr="00C9205B">
        <w:rPr>
          <w:rFonts w:ascii="Arial" w:eastAsia="Batang" w:hAnsi="Arial" w:cs="Arial"/>
          <w:b/>
          <w:sz w:val="20"/>
          <w:szCs w:val="20"/>
        </w:rPr>
        <w:t>29</w:t>
      </w:r>
      <w:r w:rsidR="007D1A3A" w:rsidRPr="00C9205B">
        <w:rPr>
          <w:rFonts w:ascii="Arial" w:eastAsia="Batang" w:hAnsi="Arial" w:cs="Arial"/>
          <w:b/>
          <w:sz w:val="20"/>
          <w:szCs w:val="20"/>
        </w:rPr>
        <w:t xml:space="preserve"> de </w:t>
      </w:r>
      <w:r w:rsidR="00374DD2" w:rsidRPr="00C9205B">
        <w:rPr>
          <w:rFonts w:ascii="Arial" w:eastAsia="Batang" w:hAnsi="Arial" w:cs="Arial"/>
          <w:b/>
          <w:sz w:val="20"/>
          <w:szCs w:val="20"/>
        </w:rPr>
        <w:t>setembro</w:t>
      </w:r>
      <w:r w:rsidR="007D1A3A" w:rsidRPr="00C9205B">
        <w:rPr>
          <w:rFonts w:ascii="Arial" w:eastAsia="Batang" w:hAnsi="Arial" w:cs="Arial"/>
          <w:b/>
          <w:sz w:val="20"/>
          <w:szCs w:val="20"/>
        </w:rPr>
        <w:t xml:space="preserve"> de 20</w:t>
      </w:r>
      <w:r w:rsidR="00FE52B4" w:rsidRPr="00C9205B">
        <w:rPr>
          <w:rFonts w:ascii="Arial" w:eastAsia="Batang" w:hAnsi="Arial" w:cs="Arial"/>
          <w:b/>
          <w:sz w:val="20"/>
          <w:szCs w:val="20"/>
        </w:rPr>
        <w:t>24</w:t>
      </w:r>
      <w:r w:rsidR="007D1A3A" w:rsidRPr="00C9205B">
        <w:rPr>
          <w:rFonts w:ascii="Arial" w:eastAsia="Batang" w:hAnsi="Arial" w:cs="Arial"/>
          <w:sz w:val="20"/>
          <w:szCs w:val="20"/>
        </w:rPr>
        <w:t>, e, presencialmente</w:t>
      </w:r>
      <w:r w:rsidR="007D1A3A" w:rsidRPr="00044A25">
        <w:rPr>
          <w:rFonts w:ascii="Arial" w:eastAsia="Batang" w:hAnsi="Arial" w:cs="Arial"/>
          <w:b/>
          <w:sz w:val="20"/>
          <w:szCs w:val="20"/>
        </w:rPr>
        <w:t xml:space="preserve">, </w:t>
      </w:r>
      <w:r w:rsidR="00413C1B" w:rsidRPr="00044A25">
        <w:rPr>
          <w:rFonts w:ascii="Arial" w:eastAsia="Batang" w:hAnsi="Arial" w:cs="Arial"/>
          <w:sz w:val="20"/>
          <w:szCs w:val="20"/>
        </w:rPr>
        <w:t xml:space="preserve">no posto do </w:t>
      </w:r>
      <w:r w:rsidR="00A064FE" w:rsidRPr="00044A25">
        <w:rPr>
          <w:rFonts w:ascii="Arial" w:hAnsi="Arial" w:cs="Arial"/>
          <w:sz w:val="20"/>
          <w:szCs w:val="20"/>
        </w:rPr>
        <w:t>1º Pelotão de Bombeiros Guarda Vidas de Itanhaém</w:t>
      </w:r>
      <w:r w:rsidR="00413C1B" w:rsidRPr="00044A25">
        <w:rPr>
          <w:rFonts w:ascii="Arial" w:hAnsi="Arial" w:cs="Arial"/>
          <w:sz w:val="20"/>
          <w:szCs w:val="20"/>
        </w:rPr>
        <w:t xml:space="preserve">, Estado de São Paulo, situado </w:t>
      </w:r>
      <w:r w:rsidR="007D1A3A" w:rsidRPr="00044A25">
        <w:rPr>
          <w:rFonts w:ascii="Arial" w:eastAsia="Arial" w:hAnsi="Arial" w:cs="Arial"/>
          <w:sz w:val="20"/>
          <w:szCs w:val="20"/>
        </w:rPr>
        <w:t>na Avenida Governador Mário Covas Jr. nº 335 – Cibratel II, Itanhaém – SP,</w:t>
      </w:r>
      <w:r w:rsidR="00B3142D" w:rsidRPr="00044A25">
        <w:rPr>
          <w:rFonts w:ascii="Arial" w:eastAsia="Arial" w:hAnsi="Arial" w:cs="Arial"/>
          <w:sz w:val="20"/>
          <w:szCs w:val="20"/>
        </w:rPr>
        <w:t xml:space="preserve"> </w:t>
      </w:r>
      <w:r w:rsidR="00EE2506" w:rsidRPr="00044A25">
        <w:rPr>
          <w:rFonts w:ascii="Arial" w:eastAsia="Arial" w:hAnsi="Arial" w:cs="Arial"/>
          <w:sz w:val="20"/>
          <w:szCs w:val="20"/>
        </w:rPr>
        <w:t xml:space="preserve">e na Secretaria Municipal de </w:t>
      </w:r>
      <w:r w:rsidR="00EE2506" w:rsidRPr="00C9205B">
        <w:rPr>
          <w:rFonts w:ascii="Arial" w:eastAsia="Arial" w:hAnsi="Arial" w:cs="Arial"/>
          <w:sz w:val="20"/>
          <w:szCs w:val="20"/>
        </w:rPr>
        <w:t xml:space="preserve">Trânsito, situado na Rua Dom Pedro II, nº 67, Centro, Itanhaém – SP, </w:t>
      </w:r>
      <w:r w:rsidR="00413C1B" w:rsidRPr="00C9205B">
        <w:rPr>
          <w:rFonts w:ascii="Arial" w:hAnsi="Arial" w:cs="Arial"/>
          <w:sz w:val="20"/>
          <w:szCs w:val="20"/>
        </w:rPr>
        <w:t xml:space="preserve">nos dias úteis compreendidos entre </w:t>
      </w:r>
      <w:r w:rsidR="00374DD2" w:rsidRPr="00C9205B">
        <w:rPr>
          <w:rFonts w:ascii="Arial" w:hAnsi="Arial" w:cs="Arial"/>
          <w:b/>
          <w:sz w:val="20"/>
          <w:szCs w:val="20"/>
        </w:rPr>
        <w:t>09</w:t>
      </w:r>
      <w:r w:rsidR="00413C1B" w:rsidRPr="00C9205B">
        <w:rPr>
          <w:rFonts w:ascii="Arial" w:hAnsi="Arial" w:cs="Arial"/>
          <w:b/>
          <w:sz w:val="20"/>
          <w:szCs w:val="20"/>
        </w:rPr>
        <w:t xml:space="preserve"> de </w:t>
      </w:r>
      <w:r w:rsidR="00E85989" w:rsidRPr="00C9205B">
        <w:rPr>
          <w:rFonts w:ascii="Arial" w:hAnsi="Arial" w:cs="Arial"/>
          <w:b/>
          <w:sz w:val="20"/>
          <w:szCs w:val="20"/>
        </w:rPr>
        <w:t>setembro</w:t>
      </w:r>
      <w:r w:rsidR="00413C1B" w:rsidRPr="00C9205B">
        <w:rPr>
          <w:rFonts w:ascii="Arial" w:hAnsi="Arial" w:cs="Arial"/>
          <w:b/>
          <w:sz w:val="20"/>
          <w:szCs w:val="20"/>
        </w:rPr>
        <w:t xml:space="preserve"> de 20</w:t>
      </w:r>
      <w:r w:rsidR="001041A7" w:rsidRPr="00C9205B">
        <w:rPr>
          <w:rFonts w:ascii="Arial" w:hAnsi="Arial" w:cs="Arial"/>
          <w:b/>
          <w:sz w:val="20"/>
          <w:szCs w:val="20"/>
        </w:rPr>
        <w:t>2</w:t>
      </w:r>
      <w:r w:rsidR="00374DD2" w:rsidRPr="00C9205B">
        <w:rPr>
          <w:rFonts w:ascii="Arial" w:hAnsi="Arial" w:cs="Arial"/>
          <w:b/>
          <w:sz w:val="20"/>
          <w:szCs w:val="20"/>
        </w:rPr>
        <w:t>4</w:t>
      </w:r>
      <w:r w:rsidR="00413C1B" w:rsidRPr="00C9205B">
        <w:rPr>
          <w:rFonts w:ascii="Arial" w:hAnsi="Arial" w:cs="Arial"/>
          <w:b/>
          <w:sz w:val="20"/>
          <w:szCs w:val="20"/>
        </w:rPr>
        <w:t xml:space="preserve"> à </w:t>
      </w:r>
      <w:r w:rsidR="00374DD2" w:rsidRPr="00C9205B">
        <w:rPr>
          <w:rFonts w:ascii="Arial" w:hAnsi="Arial" w:cs="Arial"/>
          <w:b/>
          <w:sz w:val="20"/>
          <w:szCs w:val="20"/>
        </w:rPr>
        <w:t>29</w:t>
      </w:r>
      <w:r w:rsidR="00413C1B" w:rsidRPr="00C9205B">
        <w:rPr>
          <w:rFonts w:ascii="Arial" w:hAnsi="Arial" w:cs="Arial"/>
          <w:b/>
          <w:sz w:val="20"/>
          <w:szCs w:val="20"/>
        </w:rPr>
        <w:t xml:space="preserve"> de </w:t>
      </w:r>
      <w:r w:rsidR="00374DD2" w:rsidRPr="00C9205B">
        <w:rPr>
          <w:rFonts w:ascii="Arial" w:hAnsi="Arial" w:cs="Arial"/>
          <w:b/>
          <w:sz w:val="20"/>
          <w:szCs w:val="20"/>
        </w:rPr>
        <w:t>setembro</w:t>
      </w:r>
      <w:r w:rsidR="001041A7" w:rsidRPr="00C9205B">
        <w:rPr>
          <w:rFonts w:ascii="Arial" w:hAnsi="Arial" w:cs="Arial"/>
          <w:b/>
          <w:sz w:val="20"/>
          <w:szCs w:val="20"/>
        </w:rPr>
        <w:t xml:space="preserve"> de 202</w:t>
      </w:r>
      <w:r w:rsidR="00374DD2" w:rsidRPr="00C9205B">
        <w:rPr>
          <w:rFonts w:ascii="Arial" w:hAnsi="Arial" w:cs="Arial"/>
          <w:b/>
          <w:sz w:val="20"/>
          <w:szCs w:val="20"/>
        </w:rPr>
        <w:t>4</w:t>
      </w:r>
      <w:r w:rsidR="00413C1B" w:rsidRPr="00C9205B">
        <w:rPr>
          <w:rFonts w:ascii="Arial" w:hAnsi="Arial" w:cs="Arial"/>
          <w:b/>
          <w:sz w:val="20"/>
          <w:szCs w:val="20"/>
        </w:rPr>
        <w:t>, das 09h00min às 18h00min</w:t>
      </w:r>
      <w:r w:rsidR="007D1A3A" w:rsidRPr="00C9205B">
        <w:rPr>
          <w:rFonts w:ascii="Arial" w:eastAsia="Arial" w:hAnsi="Arial" w:cs="Arial"/>
          <w:b/>
          <w:sz w:val="20"/>
          <w:szCs w:val="20"/>
        </w:rPr>
        <w:t>.</w:t>
      </w:r>
      <w:r w:rsidR="00413C1B" w:rsidRPr="00C9205B">
        <w:rPr>
          <w:rFonts w:ascii="Arial" w:eastAsia="Arial" w:hAnsi="Arial" w:cs="Arial"/>
          <w:sz w:val="20"/>
          <w:szCs w:val="20"/>
        </w:rPr>
        <w:t xml:space="preserve">, </w:t>
      </w:r>
      <w:r w:rsidR="00413C1B" w:rsidRPr="00C9205B">
        <w:rPr>
          <w:rFonts w:ascii="Arial" w:eastAsia="Batang" w:hAnsi="Arial" w:cs="Arial"/>
          <w:sz w:val="20"/>
          <w:szCs w:val="20"/>
        </w:rPr>
        <w:t>observado</w:t>
      </w:r>
      <w:r w:rsidR="007A2B0D" w:rsidRPr="00044A25">
        <w:rPr>
          <w:rFonts w:ascii="Arial" w:eastAsia="Batang" w:hAnsi="Arial" w:cs="Arial"/>
          <w:sz w:val="20"/>
          <w:szCs w:val="20"/>
        </w:rPr>
        <w:t xml:space="preserve"> o horário oficial de Brasília/</w:t>
      </w:r>
      <w:r w:rsidR="00413C1B" w:rsidRPr="00044A25">
        <w:rPr>
          <w:rFonts w:ascii="Arial" w:eastAsia="Batang" w:hAnsi="Arial" w:cs="Arial"/>
          <w:sz w:val="20"/>
          <w:szCs w:val="20"/>
        </w:rPr>
        <w:t>DF e os itens estabelecidos no Capítulo 1. Requisitos para Inscrição, deste Edital.</w:t>
      </w:r>
    </w:p>
    <w:p w:rsidR="007D1A3A" w:rsidRPr="007D1A3A" w:rsidRDefault="00401550" w:rsidP="007D1A3A">
      <w:pPr>
        <w:spacing w:before="20" w:line="360" w:lineRule="auto"/>
        <w:jc w:val="both"/>
        <w:rPr>
          <w:rFonts w:ascii="Arial" w:eastAsia="Batang" w:hAnsi="Arial" w:cs="Arial"/>
          <w:sz w:val="20"/>
          <w:szCs w:val="20"/>
        </w:rPr>
      </w:pPr>
      <w:r w:rsidRPr="00044A25">
        <w:rPr>
          <w:rFonts w:ascii="Arial" w:eastAsia="Batang" w:hAnsi="Arial" w:cs="Arial"/>
          <w:b/>
          <w:sz w:val="20"/>
          <w:szCs w:val="20"/>
        </w:rPr>
        <w:t>4</w:t>
      </w:r>
      <w:r w:rsidR="007D1A3A" w:rsidRPr="00044A25">
        <w:rPr>
          <w:rFonts w:ascii="Arial" w:eastAsia="Batang" w:hAnsi="Arial" w:cs="Arial"/>
          <w:b/>
          <w:sz w:val="20"/>
          <w:szCs w:val="20"/>
        </w:rPr>
        <w:t>.</w:t>
      </w:r>
      <w:r w:rsidR="0084053E" w:rsidRPr="00044A25">
        <w:rPr>
          <w:rFonts w:ascii="Arial" w:eastAsia="Batang" w:hAnsi="Arial" w:cs="Arial"/>
          <w:b/>
          <w:sz w:val="20"/>
          <w:szCs w:val="20"/>
        </w:rPr>
        <w:t>3</w:t>
      </w:r>
      <w:r w:rsidR="007D1A3A" w:rsidRPr="00044A25">
        <w:rPr>
          <w:rFonts w:ascii="Arial" w:eastAsia="Batang" w:hAnsi="Arial" w:cs="Arial"/>
          <w:b/>
          <w:sz w:val="20"/>
          <w:szCs w:val="20"/>
        </w:rPr>
        <w:t>.</w:t>
      </w:r>
      <w:r w:rsidR="007D1A3A" w:rsidRPr="00044A25">
        <w:rPr>
          <w:rFonts w:ascii="Arial" w:eastAsia="Batang" w:hAnsi="Arial" w:cs="Arial"/>
          <w:sz w:val="20"/>
          <w:szCs w:val="20"/>
        </w:rPr>
        <w:t xml:space="preserve"> O período de inscrição poderá ser prorrogado, por necessidade de ordem</w:t>
      </w:r>
      <w:r w:rsidR="007D1A3A" w:rsidRPr="007D1A3A">
        <w:rPr>
          <w:rFonts w:ascii="Arial" w:eastAsia="Batang" w:hAnsi="Arial" w:cs="Arial"/>
          <w:sz w:val="20"/>
          <w:szCs w:val="20"/>
        </w:rPr>
        <w:t xml:space="preserve"> técnica e/ou operacio</w:t>
      </w:r>
      <w:r w:rsidR="00495F82">
        <w:rPr>
          <w:rFonts w:ascii="Arial" w:eastAsia="Batang" w:hAnsi="Arial" w:cs="Arial"/>
          <w:sz w:val="20"/>
          <w:szCs w:val="20"/>
        </w:rPr>
        <w:t xml:space="preserve">nal, </w:t>
      </w:r>
      <w:r w:rsidR="00495F82" w:rsidRPr="00AC14BC">
        <w:rPr>
          <w:rFonts w:ascii="Arial" w:eastAsia="Arial" w:hAnsi="Arial" w:cs="Arial"/>
          <w:sz w:val="20"/>
          <w:szCs w:val="20"/>
        </w:rPr>
        <w:t xml:space="preserve">a critério da </w:t>
      </w:r>
      <w:r w:rsidR="00495F82">
        <w:rPr>
          <w:rFonts w:ascii="Arial" w:eastAsia="Arial" w:hAnsi="Arial" w:cs="Arial"/>
          <w:sz w:val="20"/>
          <w:szCs w:val="20"/>
        </w:rPr>
        <w:t xml:space="preserve">Prefeitura Municipal de </w:t>
      </w:r>
      <w:r w:rsidR="00495F82" w:rsidRPr="00495F82">
        <w:rPr>
          <w:rFonts w:ascii="Arial" w:eastAsia="Arial" w:hAnsi="Arial" w:cs="Arial"/>
          <w:sz w:val="20"/>
          <w:szCs w:val="20"/>
        </w:rPr>
        <w:t xml:space="preserve">Itanhaém e do </w:t>
      </w:r>
      <w:r w:rsidR="00A064FE">
        <w:rPr>
          <w:rFonts w:ascii="Arial" w:hAnsi="Arial" w:cs="Arial"/>
          <w:sz w:val="20"/>
          <w:szCs w:val="20"/>
        </w:rPr>
        <w:t>1º Pelotão de Bombeiros Guarda Vidas de Itanhaém-SP.</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3</w:t>
      </w:r>
      <w:r w:rsidR="007D1A3A" w:rsidRPr="007D1A3A">
        <w:rPr>
          <w:rFonts w:ascii="Arial" w:eastAsia="Batang" w:hAnsi="Arial" w:cs="Arial"/>
          <w:b/>
          <w:sz w:val="20"/>
          <w:szCs w:val="20"/>
        </w:rPr>
        <w:t>.1.</w:t>
      </w:r>
      <w:r w:rsidR="007D1A3A" w:rsidRPr="007D1A3A">
        <w:rPr>
          <w:rFonts w:ascii="Arial" w:eastAsia="Batang" w:hAnsi="Arial" w:cs="Arial"/>
          <w:sz w:val="20"/>
          <w:szCs w:val="20"/>
        </w:rPr>
        <w:t xml:space="preserve"> A prorrogação das inscrições que trata o subitem </w:t>
      </w:r>
      <w:r>
        <w:rPr>
          <w:rFonts w:ascii="Arial" w:eastAsia="Batang" w:hAnsi="Arial" w:cs="Arial"/>
          <w:sz w:val="20"/>
          <w:szCs w:val="20"/>
        </w:rPr>
        <w:t>4</w:t>
      </w:r>
      <w:r w:rsidR="007D1A3A" w:rsidRPr="007D1A3A">
        <w:rPr>
          <w:rFonts w:ascii="Arial" w:eastAsia="Batang" w:hAnsi="Arial" w:cs="Arial"/>
          <w:sz w:val="20"/>
          <w:szCs w:val="20"/>
        </w:rPr>
        <w:t>.</w:t>
      </w:r>
      <w:r w:rsidR="0084053E">
        <w:rPr>
          <w:rFonts w:ascii="Arial" w:eastAsia="Batang" w:hAnsi="Arial" w:cs="Arial"/>
          <w:sz w:val="20"/>
          <w:szCs w:val="20"/>
        </w:rPr>
        <w:t>3</w:t>
      </w:r>
      <w:r w:rsidR="007D1A3A" w:rsidRPr="007D1A3A">
        <w:rPr>
          <w:rFonts w:ascii="Arial" w:eastAsia="Batang" w:hAnsi="Arial" w:cs="Arial"/>
          <w:sz w:val="20"/>
          <w:szCs w:val="20"/>
        </w:rPr>
        <w:t>. deste Capítulo poderá ser feita até o último dia previsto para as inscrições, bastando, para todos os efeitos legais, a comunicação de prorrogação feita por publicação Oficial e disponibilização no site da Prefeitura Municipal de Itanhaém.</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4</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A inscrição do candidato implicará no completo conhecimento e a tácita aceitação das normas legais pertinentes e condições estabelecidas neste Edital e seus Anexos, e as condições previstas em Lei, sobre as quais não poderá alegar desconhecimento.</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4</w:t>
      </w:r>
      <w:r w:rsidR="007D1A3A" w:rsidRPr="007D1A3A">
        <w:rPr>
          <w:rFonts w:ascii="Arial" w:eastAsia="Batang" w:hAnsi="Arial" w:cs="Arial"/>
          <w:b/>
          <w:sz w:val="20"/>
          <w:szCs w:val="20"/>
        </w:rPr>
        <w:t>.1.</w:t>
      </w:r>
      <w:r w:rsidR="007D1A3A" w:rsidRPr="007D1A3A">
        <w:rPr>
          <w:rFonts w:ascii="Arial" w:eastAsia="Batang" w:hAnsi="Arial" w:cs="Arial"/>
          <w:sz w:val="20"/>
          <w:szCs w:val="20"/>
        </w:rPr>
        <w:t xml:space="preserve"> Para inscrever-se o candidato deverá:</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5</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Acessar o site da Prefeitura Municipal de Itanhaém (</w:t>
      </w:r>
      <w:hyperlink r:id="rId9" w:history="1">
        <w:r w:rsidR="007D1A3A" w:rsidRPr="007D1A3A">
          <w:rPr>
            <w:rStyle w:val="Hyperlink"/>
            <w:rFonts w:ascii="Arial" w:eastAsia="Batang" w:hAnsi="Arial" w:cs="Arial"/>
            <w:sz w:val="20"/>
            <w:szCs w:val="20"/>
          </w:rPr>
          <w:t>www.itanhaem.sp.gov.br</w:t>
        </w:r>
      </w:hyperlink>
      <w:r w:rsidR="007D1A3A" w:rsidRPr="007D1A3A">
        <w:rPr>
          <w:rFonts w:ascii="Arial" w:eastAsia="Batang" w:hAnsi="Arial" w:cs="Arial"/>
          <w:sz w:val="20"/>
          <w:szCs w:val="20"/>
        </w:rPr>
        <w:t>);</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5</w:t>
      </w:r>
      <w:r w:rsidR="007D1A3A" w:rsidRPr="007D1A3A">
        <w:rPr>
          <w:rFonts w:ascii="Arial" w:eastAsia="Batang" w:hAnsi="Arial" w:cs="Arial"/>
          <w:b/>
          <w:sz w:val="20"/>
          <w:szCs w:val="20"/>
        </w:rPr>
        <w:t>.1.</w:t>
      </w:r>
      <w:r w:rsidR="007D1A3A" w:rsidRPr="007D1A3A">
        <w:rPr>
          <w:rFonts w:ascii="Arial" w:eastAsia="Batang" w:hAnsi="Arial" w:cs="Arial"/>
          <w:sz w:val="20"/>
          <w:szCs w:val="20"/>
        </w:rPr>
        <w:t>localizar o link correlato ao Processo Seletivo</w:t>
      </w:r>
      <w:r w:rsidR="000E6597">
        <w:rPr>
          <w:rFonts w:ascii="Arial" w:eastAsia="Batang" w:hAnsi="Arial" w:cs="Arial"/>
          <w:sz w:val="20"/>
          <w:szCs w:val="20"/>
        </w:rPr>
        <w:t xml:space="preserve"> - Demais Setores – Guarda Vidas Temporário</w:t>
      </w:r>
      <w:r w:rsidR="007D1A3A" w:rsidRPr="007D1A3A">
        <w:rPr>
          <w:rFonts w:ascii="Arial" w:eastAsia="Batang" w:hAnsi="Arial" w:cs="Arial"/>
          <w:sz w:val="20"/>
          <w:szCs w:val="20"/>
        </w:rPr>
        <w:t>;</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5</w:t>
      </w:r>
      <w:r w:rsidR="007D1A3A" w:rsidRPr="007D1A3A">
        <w:rPr>
          <w:rFonts w:ascii="Arial" w:eastAsia="Batang" w:hAnsi="Arial" w:cs="Arial"/>
          <w:b/>
          <w:sz w:val="20"/>
          <w:szCs w:val="20"/>
        </w:rPr>
        <w:t>.2.</w:t>
      </w:r>
      <w:r w:rsidR="007D1A3A" w:rsidRPr="007D1A3A">
        <w:rPr>
          <w:rFonts w:ascii="Arial" w:eastAsia="Batang" w:hAnsi="Arial" w:cs="Arial"/>
          <w:sz w:val="20"/>
          <w:szCs w:val="20"/>
        </w:rPr>
        <w:t xml:space="preserve">ler total e atentamente o respectivo Edital e preencher a ficha de inscrição, </w:t>
      </w:r>
      <w:r w:rsidR="00CA34DA">
        <w:rPr>
          <w:rFonts w:ascii="Arial" w:eastAsia="Batang" w:hAnsi="Arial" w:cs="Arial"/>
          <w:sz w:val="20"/>
          <w:szCs w:val="20"/>
        </w:rPr>
        <w:t>o</w:t>
      </w:r>
      <w:r w:rsidR="007D1A3A" w:rsidRPr="007D1A3A">
        <w:rPr>
          <w:rFonts w:ascii="Arial" w:eastAsia="Batang" w:hAnsi="Arial" w:cs="Arial"/>
          <w:sz w:val="20"/>
          <w:szCs w:val="20"/>
        </w:rPr>
        <w:t xml:space="preserve">ptando </w:t>
      </w:r>
      <w:r w:rsidR="00CA34DA">
        <w:rPr>
          <w:rFonts w:ascii="Arial" w:eastAsia="Batang" w:hAnsi="Arial" w:cs="Arial"/>
          <w:sz w:val="20"/>
          <w:szCs w:val="20"/>
        </w:rPr>
        <w:t>pela</w:t>
      </w:r>
      <w:r w:rsidR="007D1A3A" w:rsidRPr="007D1A3A">
        <w:rPr>
          <w:rFonts w:ascii="Arial" w:eastAsia="Batang" w:hAnsi="Arial" w:cs="Arial"/>
          <w:sz w:val="20"/>
          <w:szCs w:val="20"/>
        </w:rPr>
        <w:t xml:space="preserve"> funç</w:t>
      </w:r>
      <w:r w:rsidR="00CA34DA">
        <w:rPr>
          <w:rFonts w:ascii="Arial" w:eastAsia="Batang" w:hAnsi="Arial" w:cs="Arial"/>
          <w:sz w:val="20"/>
          <w:szCs w:val="20"/>
        </w:rPr>
        <w:t>ão</w:t>
      </w:r>
      <w:r w:rsidR="007D1A3A" w:rsidRPr="007D1A3A">
        <w:rPr>
          <w:rFonts w:ascii="Arial" w:eastAsia="Batang" w:hAnsi="Arial" w:cs="Arial"/>
          <w:sz w:val="20"/>
          <w:szCs w:val="20"/>
        </w:rPr>
        <w:t xml:space="preserve"> dispost</w:t>
      </w:r>
      <w:r w:rsidR="00CA34DA">
        <w:rPr>
          <w:rFonts w:ascii="Arial" w:eastAsia="Batang" w:hAnsi="Arial" w:cs="Arial"/>
          <w:sz w:val="20"/>
          <w:szCs w:val="20"/>
        </w:rPr>
        <w:t>a</w:t>
      </w:r>
      <w:r w:rsidR="007D1A3A" w:rsidRPr="007D1A3A">
        <w:rPr>
          <w:rFonts w:ascii="Arial" w:eastAsia="Batang" w:hAnsi="Arial" w:cs="Arial"/>
          <w:sz w:val="20"/>
          <w:szCs w:val="20"/>
        </w:rPr>
        <w:t xml:space="preserve"> neste Edital;</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lastRenderedPageBreak/>
        <w:t>4</w:t>
      </w:r>
      <w:r w:rsidR="007D1A3A" w:rsidRPr="007D1A3A">
        <w:rPr>
          <w:rFonts w:ascii="Arial" w:eastAsia="Batang" w:hAnsi="Arial" w:cs="Arial"/>
          <w:b/>
          <w:sz w:val="20"/>
          <w:szCs w:val="20"/>
        </w:rPr>
        <w:t>.</w:t>
      </w:r>
      <w:r w:rsidR="0084053E">
        <w:rPr>
          <w:rFonts w:ascii="Arial" w:eastAsia="Batang" w:hAnsi="Arial" w:cs="Arial"/>
          <w:b/>
          <w:sz w:val="20"/>
          <w:szCs w:val="20"/>
        </w:rPr>
        <w:t>5</w:t>
      </w:r>
      <w:r w:rsidR="007D1A3A" w:rsidRPr="007D1A3A">
        <w:rPr>
          <w:rFonts w:ascii="Arial" w:eastAsia="Batang" w:hAnsi="Arial" w:cs="Arial"/>
          <w:b/>
          <w:sz w:val="20"/>
          <w:szCs w:val="20"/>
        </w:rPr>
        <w:t>.3.</w:t>
      </w:r>
      <w:r w:rsidR="007D1A3A" w:rsidRPr="007D1A3A">
        <w:rPr>
          <w:rFonts w:ascii="Arial" w:eastAsia="Batang" w:hAnsi="Arial" w:cs="Arial"/>
          <w:sz w:val="20"/>
          <w:szCs w:val="20"/>
        </w:rPr>
        <w:t>transmitir, via internet, os dados de inscrição e imprimir o comprovante de inscrição;</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6</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O comprovante de inscrição deverá ser mantido em poder do candidato e se o nome não constar no edital de convocação para a realização da Prova </w:t>
      </w:r>
      <w:r w:rsidR="00CA34DA">
        <w:rPr>
          <w:rFonts w:ascii="Arial" w:eastAsia="Batang" w:hAnsi="Arial" w:cs="Arial"/>
          <w:sz w:val="20"/>
          <w:szCs w:val="20"/>
        </w:rPr>
        <w:t>Prática</w:t>
      </w:r>
      <w:r w:rsidR="007D1A3A" w:rsidRPr="007D1A3A">
        <w:rPr>
          <w:rFonts w:ascii="Arial" w:eastAsia="Batang" w:hAnsi="Arial" w:cs="Arial"/>
          <w:sz w:val="20"/>
          <w:szCs w:val="20"/>
        </w:rPr>
        <w:t xml:space="preserve"> deverá ser apresentado para procedimentos de inclusão manual no cadastro.</w:t>
      </w:r>
    </w:p>
    <w:p w:rsidR="007D1A3A" w:rsidRPr="007D1A3A" w:rsidRDefault="007D1A3A" w:rsidP="007D1A3A">
      <w:pPr>
        <w:spacing w:before="20" w:line="360" w:lineRule="auto"/>
        <w:jc w:val="both"/>
        <w:rPr>
          <w:rFonts w:ascii="Arial" w:eastAsia="Batang" w:hAnsi="Arial" w:cs="Arial"/>
          <w:b/>
          <w:sz w:val="20"/>
          <w:szCs w:val="20"/>
        </w:rPr>
      </w:pPr>
      <w:r w:rsidRPr="007D1A3A">
        <w:rPr>
          <w:rFonts w:ascii="Arial" w:eastAsia="Batang" w:hAnsi="Arial" w:cs="Arial"/>
          <w:b/>
          <w:sz w:val="20"/>
          <w:szCs w:val="20"/>
        </w:rPr>
        <w:t xml:space="preserve">Atenção: É de inteira responsabilidade do candidato a manutenção sob sua guarda do comprovante de inscrição, para posterior apresentação, se necessário. </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7</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A PREFEITURA MUNICIPAL DA ESTÂNCIA BALNEÁRIA DE ITANHAÉM </w:t>
      </w:r>
      <w:r w:rsidR="00CA34DA">
        <w:rPr>
          <w:rFonts w:ascii="Arial" w:eastAsia="Batang" w:hAnsi="Arial" w:cs="Arial"/>
          <w:sz w:val="20"/>
          <w:szCs w:val="20"/>
        </w:rPr>
        <w:t xml:space="preserve">e o </w:t>
      </w:r>
      <w:r w:rsidR="00A064FE">
        <w:rPr>
          <w:rFonts w:ascii="Arial" w:hAnsi="Arial" w:cs="Arial"/>
          <w:sz w:val="20"/>
          <w:szCs w:val="20"/>
        </w:rPr>
        <w:t xml:space="preserve">1º Pelotão de Bombeiros Guarda Vidas de Itanhaém </w:t>
      </w:r>
      <w:r w:rsidR="003C6374">
        <w:rPr>
          <w:rFonts w:ascii="Arial" w:hAnsi="Arial" w:cs="Arial"/>
          <w:sz w:val="20"/>
          <w:szCs w:val="20"/>
        </w:rPr>
        <w:t>–</w:t>
      </w:r>
      <w:r w:rsidR="00CA34DA">
        <w:rPr>
          <w:rFonts w:ascii="Arial" w:hAnsi="Arial" w:cs="Arial"/>
          <w:sz w:val="20"/>
          <w:szCs w:val="20"/>
        </w:rPr>
        <w:t xml:space="preserve"> SP</w:t>
      </w:r>
      <w:r w:rsidR="003C6374">
        <w:rPr>
          <w:rFonts w:ascii="Arial" w:hAnsi="Arial" w:cs="Arial"/>
          <w:sz w:val="20"/>
          <w:szCs w:val="20"/>
        </w:rPr>
        <w:t xml:space="preserve"> </w:t>
      </w:r>
      <w:r w:rsidR="007D1A3A" w:rsidRPr="007D1A3A">
        <w:rPr>
          <w:rFonts w:ascii="Arial" w:eastAsia="Batang" w:hAnsi="Arial" w:cs="Arial"/>
          <w:sz w:val="20"/>
          <w:szCs w:val="20"/>
        </w:rPr>
        <w:t xml:space="preserve">não se responsabilizam por solicitação de inscrição via Internet não recebida por motivos de ordem técnica dos computadores, falhas de comunicação, congestionamento das linhas de comunicação, bem como outros fatores de ordem técnica que impossibilitem a transferência de dados. </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8</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Será cancelada a inscrição se, a qualquer tempo, for verificado o não atendimento a todos os requisitos fixados neste Edital.</w:t>
      </w:r>
    </w:p>
    <w:p w:rsidR="007D1A3A" w:rsidRPr="007D1A3A" w:rsidRDefault="00401550" w:rsidP="007D1A3A">
      <w:pPr>
        <w:spacing w:before="20" w:line="360" w:lineRule="auto"/>
        <w:jc w:val="both"/>
        <w:rPr>
          <w:rFonts w:ascii="Arial" w:eastAsia="Batang" w:hAnsi="Arial" w:cs="Arial"/>
          <w:sz w:val="20"/>
          <w:szCs w:val="20"/>
        </w:rPr>
      </w:pPr>
      <w:r>
        <w:rPr>
          <w:rFonts w:ascii="Arial" w:eastAsia="Batang" w:hAnsi="Arial" w:cs="Arial"/>
          <w:b/>
          <w:sz w:val="20"/>
          <w:szCs w:val="20"/>
        </w:rPr>
        <w:t>4</w:t>
      </w:r>
      <w:r w:rsidR="007D1A3A" w:rsidRPr="007D1A3A">
        <w:rPr>
          <w:rFonts w:ascii="Arial" w:eastAsia="Batang" w:hAnsi="Arial" w:cs="Arial"/>
          <w:b/>
          <w:sz w:val="20"/>
          <w:szCs w:val="20"/>
        </w:rPr>
        <w:t>.</w:t>
      </w:r>
      <w:r w:rsidR="0084053E">
        <w:rPr>
          <w:rFonts w:ascii="Arial" w:eastAsia="Batang" w:hAnsi="Arial" w:cs="Arial"/>
          <w:b/>
          <w:sz w:val="20"/>
          <w:szCs w:val="20"/>
        </w:rPr>
        <w:t>9</w:t>
      </w:r>
      <w:r w:rsidR="007D1A3A" w:rsidRPr="007D1A3A">
        <w:rPr>
          <w:rFonts w:ascii="Arial" w:eastAsia="Batang" w:hAnsi="Arial" w:cs="Arial"/>
          <w:b/>
          <w:sz w:val="20"/>
          <w:szCs w:val="20"/>
        </w:rPr>
        <w:t>.</w:t>
      </w:r>
      <w:r w:rsidR="007D1A3A" w:rsidRPr="007D1A3A">
        <w:rPr>
          <w:rFonts w:ascii="Arial" w:eastAsia="Batang" w:hAnsi="Arial" w:cs="Arial"/>
          <w:sz w:val="20"/>
          <w:szCs w:val="20"/>
        </w:rPr>
        <w:t xml:space="preserve"> A apresentação dos documentos e das condições exigidas para participação no referido Processo Seletivo será feita por ocasião da contratação, sendo que a não apresentação implicará a anulação de todos os atos praticados pelo candidato. </w:t>
      </w:r>
    </w:p>
    <w:p w:rsidR="007038EC" w:rsidRPr="00CA34DA" w:rsidRDefault="00401550" w:rsidP="00523BF2">
      <w:pPr>
        <w:spacing w:line="360" w:lineRule="auto"/>
        <w:jc w:val="both"/>
        <w:rPr>
          <w:rFonts w:ascii="Arial" w:eastAsia="Arial" w:hAnsi="Arial" w:cs="Arial"/>
          <w:bCs/>
          <w:sz w:val="20"/>
          <w:szCs w:val="20"/>
        </w:rPr>
      </w:pPr>
      <w:r>
        <w:rPr>
          <w:rFonts w:ascii="Arial" w:eastAsia="Arial" w:hAnsi="Arial" w:cs="Arial"/>
          <w:b/>
          <w:sz w:val="20"/>
          <w:szCs w:val="20"/>
        </w:rPr>
        <w:t>4</w:t>
      </w:r>
      <w:r w:rsidR="00CA34DA">
        <w:rPr>
          <w:rFonts w:ascii="Arial" w:eastAsia="Arial" w:hAnsi="Arial" w:cs="Arial"/>
          <w:b/>
          <w:sz w:val="20"/>
          <w:szCs w:val="20"/>
        </w:rPr>
        <w:t>.</w:t>
      </w:r>
      <w:r w:rsidR="0084053E">
        <w:rPr>
          <w:rFonts w:ascii="Arial" w:eastAsia="Arial" w:hAnsi="Arial" w:cs="Arial"/>
          <w:b/>
          <w:sz w:val="20"/>
          <w:szCs w:val="20"/>
        </w:rPr>
        <w:t>10</w:t>
      </w:r>
      <w:r w:rsidR="007038EC" w:rsidRPr="00AC14BC">
        <w:rPr>
          <w:rFonts w:ascii="Arial" w:eastAsia="Arial" w:hAnsi="Arial" w:cs="Arial"/>
          <w:b/>
          <w:sz w:val="20"/>
          <w:szCs w:val="20"/>
        </w:rPr>
        <w:t>.</w:t>
      </w:r>
      <w:r w:rsidR="003C6374">
        <w:rPr>
          <w:rFonts w:ascii="Arial" w:eastAsia="Arial" w:hAnsi="Arial" w:cs="Arial"/>
          <w:b/>
          <w:sz w:val="20"/>
          <w:szCs w:val="20"/>
        </w:rPr>
        <w:t xml:space="preserve"> </w:t>
      </w:r>
      <w:r w:rsidR="007038EC" w:rsidRPr="00CA34DA">
        <w:rPr>
          <w:rFonts w:ascii="Arial" w:eastAsia="Arial" w:hAnsi="Arial" w:cs="Arial"/>
          <w:bCs/>
          <w:sz w:val="20"/>
          <w:szCs w:val="20"/>
        </w:rPr>
        <w:t xml:space="preserve">Será divulgada a relação dos candidatos inscritos </w:t>
      </w:r>
      <w:r w:rsidR="007038EC" w:rsidRPr="00C9205B">
        <w:rPr>
          <w:rFonts w:ascii="Arial" w:eastAsia="Arial" w:hAnsi="Arial" w:cs="Arial"/>
          <w:bCs/>
          <w:sz w:val="20"/>
          <w:szCs w:val="20"/>
        </w:rPr>
        <w:t xml:space="preserve">no dia </w:t>
      </w:r>
      <w:r w:rsidR="003C6374" w:rsidRPr="00C9205B">
        <w:rPr>
          <w:rFonts w:ascii="Arial" w:eastAsia="Arial" w:hAnsi="Arial" w:cs="Arial"/>
          <w:b/>
          <w:bCs/>
          <w:sz w:val="20"/>
          <w:szCs w:val="20"/>
        </w:rPr>
        <w:t>0</w:t>
      </w:r>
      <w:r w:rsidR="00374DD2" w:rsidRPr="00C9205B">
        <w:rPr>
          <w:rFonts w:ascii="Arial" w:eastAsia="Arial" w:hAnsi="Arial" w:cs="Arial"/>
          <w:b/>
          <w:bCs/>
          <w:sz w:val="20"/>
          <w:szCs w:val="20"/>
        </w:rPr>
        <w:t>1</w:t>
      </w:r>
      <w:r w:rsidR="007038EC" w:rsidRPr="00C9205B">
        <w:rPr>
          <w:rFonts w:ascii="Arial" w:eastAsia="Arial" w:hAnsi="Arial" w:cs="Arial"/>
          <w:b/>
          <w:bCs/>
          <w:sz w:val="20"/>
          <w:szCs w:val="20"/>
        </w:rPr>
        <w:t xml:space="preserve"> de </w:t>
      </w:r>
      <w:r w:rsidR="003C6374" w:rsidRPr="00C9205B">
        <w:rPr>
          <w:rFonts w:ascii="Arial" w:eastAsia="Arial" w:hAnsi="Arial" w:cs="Arial"/>
          <w:b/>
          <w:bCs/>
          <w:sz w:val="20"/>
          <w:szCs w:val="20"/>
        </w:rPr>
        <w:t>outubro</w:t>
      </w:r>
      <w:r w:rsidR="007038EC" w:rsidRPr="00C9205B">
        <w:rPr>
          <w:rFonts w:ascii="Arial" w:eastAsia="Arial" w:hAnsi="Arial" w:cs="Arial"/>
          <w:b/>
          <w:bCs/>
          <w:sz w:val="20"/>
          <w:szCs w:val="20"/>
        </w:rPr>
        <w:t xml:space="preserve"> de 20</w:t>
      </w:r>
      <w:r w:rsidR="00374DD2" w:rsidRPr="00C9205B">
        <w:rPr>
          <w:rFonts w:ascii="Arial" w:eastAsia="Arial" w:hAnsi="Arial" w:cs="Arial"/>
          <w:b/>
          <w:bCs/>
          <w:sz w:val="20"/>
          <w:szCs w:val="20"/>
        </w:rPr>
        <w:t>24</w:t>
      </w:r>
      <w:r w:rsidR="007038EC" w:rsidRPr="00044A25">
        <w:rPr>
          <w:rFonts w:ascii="Arial" w:eastAsia="Arial" w:hAnsi="Arial" w:cs="Arial"/>
          <w:bCs/>
          <w:sz w:val="20"/>
          <w:szCs w:val="20"/>
        </w:rPr>
        <w:t>, a ser</w:t>
      </w:r>
      <w:r w:rsidR="007038EC" w:rsidRPr="00CA34DA">
        <w:rPr>
          <w:rFonts w:ascii="Arial" w:eastAsia="Arial" w:hAnsi="Arial" w:cs="Arial"/>
          <w:bCs/>
          <w:sz w:val="20"/>
          <w:szCs w:val="20"/>
        </w:rPr>
        <w:t xml:space="preserve"> publicado por meio do endereço eletrônico </w:t>
      </w:r>
      <w:hyperlink r:id="rId10" w:history="1">
        <w:r w:rsidR="007038EC" w:rsidRPr="00CA34DA">
          <w:rPr>
            <w:rStyle w:val="Hyperlink"/>
            <w:rFonts w:ascii="Arial" w:eastAsia="Arial" w:hAnsi="Arial" w:cs="Arial"/>
            <w:bCs/>
            <w:sz w:val="20"/>
            <w:szCs w:val="20"/>
          </w:rPr>
          <w:t>www.itanhaem.sp.gov.br</w:t>
        </w:r>
      </w:hyperlink>
      <w:r w:rsidR="007038EC" w:rsidRPr="00CA34DA">
        <w:rPr>
          <w:rFonts w:ascii="Arial" w:eastAsia="Arial" w:hAnsi="Arial" w:cs="Arial"/>
          <w:bCs/>
          <w:sz w:val="20"/>
          <w:szCs w:val="20"/>
        </w:rPr>
        <w:t>, por listas afixadas na Prefeitura Municipal da Estância Balneária de Itanhaém e</w:t>
      </w:r>
      <w:r w:rsidR="00CA34DA" w:rsidRPr="00CA34DA">
        <w:rPr>
          <w:rFonts w:ascii="Arial" w:eastAsia="Arial" w:hAnsi="Arial" w:cs="Arial"/>
          <w:bCs/>
          <w:sz w:val="20"/>
          <w:szCs w:val="20"/>
        </w:rPr>
        <w:t xml:space="preserve"> no </w:t>
      </w:r>
      <w:r w:rsidR="00CA34DA" w:rsidRPr="00C44C30">
        <w:rPr>
          <w:rFonts w:ascii="Arial" w:eastAsia="Arial" w:hAnsi="Arial" w:cs="Arial"/>
          <w:bCs/>
          <w:sz w:val="20"/>
          <w:szCs w:val="20"/>
        </w:rPr>
        <w:t xml:space="preserve">Posto do </w:t>
      </w:r>
      <w:r w:rsidR="00A064FE">
        <w:rPr>
          <w:rFonts w:ascii="Arial" w:hAnsi="Arial" w:cs="Arial"/>
          <w:sz w:val="20"/>
          <w:szCs w:val="20"/>
        </w:rPr>
        <w:t>1º Pelotão de Bombeiros Guarda Vidas de Itanhaém</w:t>
      </w:r>
      <w:r w:rsidR="00CA34DA" w:rsidRPr="00C44C30">
        <w:rPr>
          <w:rFonts w:ascii="Arial" w:hAnsi="Arial" w:cs="Arial"/>
          <w:sz w:val="20"/>
          <w:szCs w:val="20"/>
        </w:rPr>
        <w:t xml:space="preserve">– SP </w:t>
      </w:r>
      <w:r w:rsidR="00CA34DA" w:rsidRPr="00A624B8">
        <w:rPr>
          <w:rFonts w:ascii="Arial" w:hAnsi="Arial" w:cs="Arial"/>
          <w:sz w:val="20"/>
          <w:szCs w:val="20"/>
        </w:rPr>
        <w:t>e</w:t>
      </w:r>
      <w:r w:rsidR="007038EC" w:rsidRPr="00CA34DA">
        <w:rPr>
          <w:rFonts w:ascii="Arial" w:eastAsia="Arial" w:hAnsi="Arial" w:cs="Arial"/>
          <w:bCs/>
          <w:sz w:val="20"/>
          <w:szCs w:val="20"/>
        </w:rPr>
        <w:t xml:space="preserve"> publicadas no Boletim Oficial do Município.</w:t>
      </w:r>
    </w:p>
    <w:p w:rsidR="00BF7170" w:rsidRPr="00AC14BC" w:rsidRDefault="00401550" w:rsidP="00523BF2">
      <w:pPr>
        <w:spacing w:line="360" w:lineRule="auto"/>
        <w:jc w:val="both"/>
        <w:rPr>
          <w:rFonts w:ascii="Arial" w:eastAsia="Arial" w:hAnsi="Arial" w:cs="Arial"/>
          <w:sz w:val="20"/>
          <w:szCs w:val="20"/>
        </w:rPr>
      </w:pPr>
      <w:r>
        <w:rPr>
          <w:rFonts w:ascii="Arial" w:eastAsia="Arial" w:hAnsi="Arial" w:cs="Arial"/>
          <w:b/>
          <w:bCs/>
          <w:sz w:val="20"/>
          <w:szCs w:val="20"/>
        </w:rPr>
        <w:t>4</w:t>
      </w:r>
      <w:r w:rsidR="00BF7170" w:rsidRPr="00CA34DA">
        <w:rPr>
          <w:rFonts w:ascii="Arial" w:eastAsia="Arial" w:hAnsi="Arial" w:cs="Arial"/>
          <w:b/>
          <w:bCs/>
          <w:sz w:val="20"/>
          <w:szCs w:val="20"/>
        </w:rPr>
        <w:t>.</w:t>
      </w:r>
      <w:r w:rsidR="0084053E">
        <w:rPr>
          <w:rFonts w:ascii="Arial" w:eastAsia="Arial" w:hAnsi="Arial" w:cs="Arial"/>
          <w:b/>
          <w:bCs/>
          <w:sz w:val="20"/>
          <w:szCs w:val="20"/>
        </w:rPr>
        <w:t>11</w:t>
      </w:r>
      <w:r w:rsidR="00BF7170" w:rsidRPr="00CA34DA">
        <w:rPr>
          <w:rFonts w:ascii="Arial" w:eastAsia="Arial" w:hAnsi="Arial" w:cs="Arial"/>
          <w:b/>
          <w:bCs/>
          <w:sz w:val="20"/>
          <w:szCs w:val="20"/>
        </w:rPr>
        <w:t>.</w:t>
      </w:r>
      <w:r w:rsidR="00BF7170" w:rsidRPr="00CA34DA">
        <w:rPr>
          <w:rFonts w:ascii="Arial" w:eastAsia="Arial" w:hAnsi="Arial" w:cs="Arial"/>
          <w:bCs/>
          <w:sz w:val="20"/>
          <w:szCs w:val="20"/>
        </w:rPr>
        <w:t xml:space="preserve"> Os candidatos inscritos deverão obedecer às instruções contidas n</w:t>
      </w:r>
      <w:r w:rsidR="00C44C30">
        <w:rPr>
          <w:rFonts w:ascii="Arial" w:eastAsia="Arial" w:hAnsi="Arial" w:cs="Arial"/>
          <w:bCs/>
          <w:sz w:val="20"/>
          <w:szCs w:val="20"/>
        </w:rPr>
        <w:t>este c</w:t>
      </w:r>
      <w:r w:rsidR="00BF7170" w:rsidRPr="00CA34DA">
        <w:rPr>
          <w:rFonts w:ascii="Arial" w:eastAsia="Arial" w:hAnsi="Arial" w:cs="Arial"/>
          <w:bCs/>
          <w:sz w:val="20"/>
          <w:szCs w:val="20"/>
        </w:rPr>
        <w:t>apítulo, para prosseguimento do Processo Seletivo.</w:t>
      </w:r>
    </w:p>
    <w:p w:rsidR="00693E26" w:rsidRPr="00AC14BC" w:rsidRDefault="00693E26" w:rsidP="00523BF2">
      <w:pPr>
        <w:spacing w:line="360" w:lineRule="auto"/>
        <w:jc w:val="both"/>
        <w:rPr>
          <w:rFonts w:ascii="Arial" w:eastAsia="Arial" w:hAnsi="Arial" w:cs="Arial"/>
          <w:sz w:val="20"/>
          <w:szCs w:val="20"/>
        </w:rPr>
      </w:pPr>
    </w:p>
    <w:p w:rsidR="00693E26" w:rsidRPr="00AC14BC" w:rsidRDefault="00C44C30" w:rsidP="00693E26">
      <w:pPr>
        <w:widowControl w:val="0"/>
        <w:shd w:val="solid" w:color="auto" w:fill="auto"/>
        <w:autoSpaceDE w:val="0"/>
        <w:autoSpaceDN w:val="0"/>
        <w:adjustRightInd w:val="0"/>
        <w:spacing w:line="360" w:lineRule="auto"/>
        <w:rPr>
          <w:rFonts w:ascii="Arial" w:hAnsi="Arial" w:cs="Arial"/>
          <w:b/>
          <w:sz w:val="20"/>
          <w:szCs w:val="20"/>
          <w:shd w:val="solid" w:color="auto" w:fill="auto"/>
        </w:rPr>
      </w:pPr>
      <w:r>
        <w:rPr>
          <w:rFonts w:ascii="Arial" w:hAnsi="Arial" w:cs="Arial"/>
          <w:b/>
          <w:sz w:val="20"/>
          <w:szCs w:val="20"/>
        </w:rPr>
        <w:t>5</w:t>
      </w:r>
      <w:r w:rsidR="00693E26" w:rsidRPr="00AC14BC">
        <w:rPr>
          <w:rFonts w:ascii="Arial" w:hAnsi="Arial" w:cs="Arial"/>
          <w:b/>
          <w:sz w:val="20"/>
          <w:szCs w:val="20"/>
        </w:rPr>
        <w:t xml:space="preserve">. </w:t>
      </w:r>
      <w:r w:rsidR="00BF7170" w:rsidRPr="00AC14BC">
        <w:rPr>
          <w:rFonts w:ascii="Arial" w:hAnsi="Arial" w:cs="Arial"/>
          <w:b/>
          <w:sz w:val="20"/>
          <w:szCs w:val="20"/>
        </w:rPr>
        <w:t>DA PROVA PRÁTICA</w:t>
      </w:r>
      <w:r w:rsidR="00693E26" w:rsidRPr="00AC14BC">
        <w:rPr>
          <w:rFonts w:ascii="Arial" w:hAnsi="Arial" w:cs="Arial"/>
          <w:b/>
          <w:sz w:val="20"/>
          <w:szCs w:val="20"/>
        </w:rPr>
        <w:t>:</w:t>
      </w:r>
    </w:p>
    <w:p w:rsidR="00BA48D1" w:rsidRDefault="00BA48D1" w:rsidP="00BA48D1">
      <w:pPr>
        <w:spacing w:line="360" w:lineRule="auto"/>
        <w:jc w:val="both"/>
        <w:rPr>
          <w:rFonts w:ascii="Arial" w:eastAsia="Arial" w:hAnsi="Arial" w:cs="Arial"/>
          <w:b/>
          <w:bCs/>
          <w:sz w:val="20"/>
          <w:szCs w:val="20"/>
        </w:rPr>
      </w:pPr>
      <w:r w:rsidRPr="00E85989">
        <w:rPr>
          <w:rFonts w:ascii="Arial" w:eastAsia="Arial" w:hAnsi="Arial" w:cs="Arial"/>
          <w:b/>
          <w:bCs/>
          <w:sz w:val="20"/>
          <w:szCs w:val="20"/>
        </w:rPr>
        <w:t xml:space="preserve">5.1. </w:t>
      </w:r>
      <w:r w:rsidRPr="00E85989">
        <w:rPr>
          <w:rFonts w:ascii="Arial" w:eastAsia="Arial" w:hAnsi="Arial" w:cs="Arial"/>
          <w:bCs/>
          <w:sz w:val="20"/>
          <w:szCs w:val="20"/>
        </w:rPr>
        <w:t>Para realização da prova prática, o candidato deverá apresentar atestado médico expedido por órgãos ou entidades</w:t>
      </w:r>
      <w:r w:rsidR="00421A73" w:rsidRPr="00E85989">
        <w:rPr>
          <w:rFonts w:ascii="Arial" w:eastAsia="Arial" w:hAnsi="Arial" w:cs="Arial"/>
          <w:bCs/>
          <w:sz w:val="20"/>
          <w:szCs w:val="20"/>
        </w:rPr>
        <w:t xml:space="preserve"> integrantes do Sistema Único de Saúde no Estado de São Paulo, no qual conste estar APTO para prática de atividades físicas (Natação e corrida).</w:t>
      </w:r>
    </w:p>
    <w:p w:rsidR="004E3DA7" w:rsidRDefault="00C44C30" w:rsidP="004E3DA7">
      <w:pPr>
        <w:spacing w:line="360" w:lineRule="auto"/>
        <w:jc w:val="both"/>
        <w:rPr>
          <w:rFonts w:ascii="Arial" w:eastAsia="Arial" w:hAnsi="Arial" w:cs="Arial"/>
          <w:b/>
          <w:bCs/>
          <w:sz w:val="20"/>
          <w:szCs w:val="20"/>
        </w:rPr>
      </w:pPr>
      <w:r w:rsidRPr="00124D85">
        <w:rPr>
          <w:rFonts w:ascii="Arial" w:eastAsia="Arial" w:hAnsi="Arial" w:cs="Arial"/>
          <w:b/>
          <w:bCs/>
          <w:sz w:val="20"/>
          <w:szCs w:val="20"/>
        </w:rPr>
        <w:t>5</w:t>
      </w:r>
      <w:r w:rsidR="002477B3" w:rsidRPr="00124D85">
        <w:rPr>
          <w:rFonts w:ascii="Arial" w:eastAsia="Arial" w:hAnsi="Arial" w:cs="Arial"/>
          <w:b/>
          <w:bCs/>
          <w:sz w:val="20"/>
          <w:szCs w:val="20"/>
        </w:rPr>
        <w:t>.</w:t>
      </w:r>
      <w:r w:rsidR="00421A73">
        <w:rPr>
          <w:rFonts w:ascii="Arial" w:eastAsia="Arial" w:hAnsi="Arial" w:cs="Arial"/>
          <w:b/>
          <w:bCs/>
          <w:sz w:val="20"/>
          <w:szCs w:val="20"/>
        </w:rPr>
        <w:t>2</w:t>
      </w:r>
      <w:r w:rsidR="002477B3" w:rsidRPr="00124D85">
        <w:rPr>
          <w:rFonts w:ascii="Arial" w:eastAsia="Arial" w:hAnsi="Arial" w:cs="Arial"/>
          <w:b/>
          <w:bCs/>
          <w:sz w:val="20"/>
          <w:szCs w:val="20"/>
        </w:rPr>
        <w:t xml:space="preserve">. </w:t>
      </w:r>
      <w:r w:rsidR="00304A3B" w:rsidRPr="00124D85">
        <w:rPr>
          <w:rFonts w:ascii="Arial" w:eastAsia="Arial" w:hAnsi="Arial" w:cs="Arial"/>
          <w:bCs/>
          <w:sz w:val="20"/>
          <w:szCs w:val="20"/>
        </w:rPr>
        <w:t xml:space="preserve">A prova prática será </w:t>
      </w:r>
      <w:r w:rsidR="00DA7A92" w:rsidRPr="00124D85">
        <w:rPr>
          <w:rFonts w:ascii="Arial" w:eastAsia="Arial" w:hAnsi="Arial" w:cs="Arial"/>
          <w:bCs/>
          <w:sz w:val="20"/>
          <w:szCs w:val="20"/>
        </w:rPr>
        <w:t xml:space="preserve">composta por </w:t>
      </w:r>
      <w:r w:rsidR="00A624B8" w:rsidRPr="00124D85">
        <w:rPr>
          <w:rFonts w:ascii="Arial" w:eastAsia="Arial" w:hAnsi="Arial" w:cs="Arial"/>
          <w:bCs/>
          <w:sz w:val="20"/>
          <w:szCs w:val="20"/>
        </w:rPr>
        <w:t xml:space="preserve">02 (duas) </w:t>
      </w:r>
      <w:r w:rsidR="00304A3B" w:rsidRPr="00124D85">
        <w:rPr>
          <w:rFonts w:ascii="Arial" w:eastAsia="Arial" w:hAnsi="Arial" w:cs="Arial"/>
          <w:bCs/>
          <w:sz w:val="20"/>
          <w:szCs w:val="20"/>
        </w:rPr>
        <w:t>etapas</w:t>
      </w:r>
      <w:r w:rsidR="00E94A71" w:rsidRPr="00124D85">
        <w:rPr>
          <w:rFonts w:ascii="Arial" w:eastAsia="Arial" w:hAnsi="Arial" w:cs="Arial"/>
          <w:bCs/>
          <w:sz w:val="20"/>
          <w:szCs w:val="20"/>
        </w:rPr>
        <w:t xml:space="preserve">, obedecidas às regras de tempo, conforme descritos nos itens </w:t>
      </w:r>
      <w:r w:rsidR="00577EA3" w:rsidRPr="00124D85">
        <w:rPr>
          <w:rFonts w:ascii="Arial" w:eastAsia="Arial" w:hAnsi="Arial" w:cs="Arial"/>
          <w:bCs/>
          <w:sz w:val="20"/>
          <w:szCs w:val="20"/>
        </w:rPr>
        <w:t>deste capítulo</w:t>
      </w:r>
      <w:r w:rsidR="00A624B8" w:rsidRPr="00124D85">
        <w:rPr>
          <w:rFonts w:ascii="Arial" w:eastAsia="Arial" w:hAnsi="Arial" w:cs="Arial"/>
          <w:bCs/>
          <w:sz w:val="20"/>
          <w:szCs w:val="20"/>
        </w:rPr>
        <w:t>:</w:t>
      </w:r>
    </w:p>
    <w:p w:rsidR="002477B3" w:rsidRPr="00124D85" w:rsidRDefault="00C44C30" w:rsidP="00523BF2">
      <w:pPr>
        <w:spacing w:line="360" w:lineRule="auto"/>
        <w:jc w:val="both"/>
        <w:rPr>
          <w:rFonts w:ascii="Arial" w:eastAsia="Arial" w:hAnsi="Arial" w:cs="Arial"/>
          <w:bCs/>
          <w:sz w:val="20"/>
          <w:szCs w:val="20"/>
        </w:rPr>
      </w:pPr>
      <w:r w:rsidRPr="00124D85">
        <w:rPr>
          <w:rFonts w:ascii="Arial" w:eastAsia="Arial" w:hAnsi="Arial" w:cs="Arial"/>
          <w:b/>
          <w:bCs/>
          <w:sz w:val="20"/>
          <w:szCs w:val="20"/>
        </w:rPr>
        <w:t>5</w:t>
      </w:r>
      <w:r w:rsidR="00421A73">
        <w:rPr>
          <w:rFonts w:ascii="Arial" w:eastAsia="Arial" w:hAnsi="Arial" w:cs="Arial"/>
          <w:b/>
          <w:bCs/>
          <w:sz w:val="20"/>
          <w:szCs w:val="20"/>
        </w:rPr>
        <w:t>.2</w:t>
      </w:r>
      <w:r w:rsidR="002477B3" w:rsidRPr="00124D85">
        <w:rPr>
          <w:rFonts w:ascii="Arial" w:eastAsia="Arial" w:hAnsi="Arial" w:cs="Arial"/>
          <w:b/>
          <w:bCs/>
          <w:sz w:val="20"/>
          <w:szCs w:val="20"/>
        </w:rPr>
        <w:t>.1</w:t>
      </w:r>
      <w:r w:rsidR="004331AC" w:rsidRPr="00124D85">
        <w:rPr>
          <w:rFonts w:ascii="Arial" w:eastAsia="Arial" w:hAnsi="Arial" w:cs="Arial"/>
          <w:b/>
          <w:bCs/>
          <w:sz w:val="20"/>
          <w:szCs w:val="20"/>
        </w:rPr>
        <w:t>.</w:t>
      </w:r>
      <w:r w:rsidR="00F721DC">
        <w:rPr>
          <w:rFonts w:ascii="Arial" w:eastAsia="Arial" w:hAnsi="Arial" w:cs="Arial"/>
          <w:b/>
          <w:bCs/>
          <w:sz w:val="20"/>
          <w:szCs w:val="20"/>
        </w:rPr>
        <w:t xml:space="preserve"> </w:t>
      </w:r>
      <w:r w:rsidR="0070501F" w:rsidRPr="00124D85">
        <w:rPr>
          <w:rFonts w:ascii="Arial" w:eastAsia="Arial" w:hAnsi="Arial" w:cs="Arial"/>
          <w:b/>
          <w:bCs/>
          <w:sz w:val="20"/>
          <w:szCs w:val="20"/>
        </w:rPr>
        <w:t xml:space="preserve">NATAÇÃO </w:t>
      </w:r>
      <w:r w:rsidR="00C06070" w:rsidRPr="00124D85">
        <w:rPr>
          <w:rFonts w:ascii="Arial" w:eastAsia="Arial" w:hAnsi="Arial" w:cs="Arial"/>
          <w:b/>
          <w:bCs/>
          <w:sz w:val="20"/>
          <w:szCs w:val="20"/>
        </w:rPr>
        <w:t>–</w:t>
      </w:r>
      <w:r w:rsidR="002E2754">
        <w:rPr>
          <w:rFonts w:ascii="Arial" w:eastAsia="Arial" w:hAnsi="Arial" w:cs="Arial"/>
          <w:b/>
          <w:bCs/>
          <w:sz w:val="20"/>
          <w:szCs w:val="20"/>
        </w:rPr>
        <w:t xml:space="preserve"> </w:t>
      </w:r>
      <w:r w:rsidR="00C06070" w:rsidRPr="00124D85">
        <w:rPr>
          <w:rFonts w:ascii="Arial" w:eastAsia="Arial" w:hAnsi="Arial" w:cs="Arial"/>
          <w:bCs/>
          <w:sz w:val="20"/>
          <w:szCs w:val="20"/>
        </w:rPr>
        <w:t xml:space="preserve">de caráter eliminatório e classificatório, a prova </w:t>
      </w:r>
      <w:r w:rsidR="002477B3" w:rsidRPr="00124D85">
        <w:rPr>
          <w:rFonts w:ascii="Arial" w:eastAsia="Arial" w:hAnsi="Arial" w:cs="Arial"/>
          <w:bCs/>
          <w:sz w:val="20"/>
          <w:szCs w:val="20"/>
        </w:rPr>
        <w:t xml:space="preserve">será realizada </w:t>
      </w:r>
      <w:r w:rsidR="002477B3" w:rsidRPr="00044A25">
        <w:rPr>
          <w:rFonts w:ascii="Arial" w:eastAsia="Arial" w:hAnsi="Arial" w:cs="Arial"/>
          <w:bCs/>
          <w:sz w:val="20"/>
          <w:szCs w:val="20"/>
        </w:rPr>
        <w:t xml:space="preserve">no </w:t>
      </w:r>
      <w:r w:rsidR="002477B3" w:rsidRPr="00C9205B">
        <w:rPr>
          <w:rFonts w:ascii="Arial" w:eastAsia="Arial" w:hAnsi="Arial" w:cs="Arial"/>
          <w:bCs/>
          <w:sz w:val="20"/>
          <w:szCs w:val="20"/>
        </w:rPr>
        <w:t xml:space="preserve">dia </w:t>
      </w:r>
      <w:r w:rsidRPr="00C9205B">
        <w:rPr>
          <w:rFonts w:ascii="Arial" w:eastAsia="Arial" w:hAnsi="Arial" w:cs="Arial"/>
          <w:b/>
          <w:bCs/>
          <w:sz w:val="20"/>
          <w:szCs w:val="20"/>
        </w:rPr>
        <w:t>1</w:t>
      </w:r>
      <w:r w:rsidR="0024325F" w:rsidRPr="00C9205B">
        <w:rPr>
          <w:rFonts w:ascii="Arial" w:eastAsia="Arial" w:hAnsi="Arial" w:cs="Arial"/>
          <w:b/>
          <w:bCs/>
          <w:sz w:val="20"/>
          <w:szCs w:val="20"/>
        </w:rPr>
        <w:t>7</w:t>
      </w:r>
      <w:r w:rsidR="002477B3" w:rsidRPr="00C9205B">
        <w:rPr>
          <w:rFonts w:ascii="Arial" w:eastAsia="Arial" w:hAnsi="Arial" w:cs="Arial"/>
          <w:b/>
          <w:bCs/>
          <w:sz w:val="20"/>
          <w:szCs w:val="20"/>
        </w:rPr>
        <w:t xml:space="preserve"> de </w:t>
      </w:r>
      <w:r w:rsidR="00A624B8" w:rsidRPr="00C9205B">
        <w:rPr>
          <w:rFonts w:ascii="Arial" w:eastAsia="Arial" w:hAnsi="Arial" w:cs="Arial"/>
          <w:b/>
          <w:bCs/>
          <w:sz w:val="20"/>
          <w:szCs w:val="20"/>
        </w:rPr>
        <w:t>outubro</w:t>
      </w:r>
      <w:r w:rsidR="002477B3" w:rsidRPr="00C9205B">
        <w:rPr>
          <w:rFonts w:ascii="Arial" w:eastAsia="Arial" w:hAnsi="Arial" w:cs="Arial"/>
          <w:b/>
          <w:bCs/>
          <w:sz w:val="20"/>
          <w:szCs w:val="20"/>
        </w:rPr>
        <w:t xml:space="preserve"> de 20</w:t>
      </w:r>
      <w:r w:rsidR="00374DD2" w:rsidRPr="00C9205B">
        <w:rPr>
          <w:rFonts w:ascii="Arial" w:eastAsia="Arial" w:hAnsi="Arial" w:cs="Arial"/>
          <w:b/>
          <w:bCs/>
          <w:sz w:val="20"/>
          <w:szCs w:val="20"/>
        </w:rPr>
        <w:t>24</w:t>
      </w:r>
      <w:r w:rsidR="00A624B8" w:rsidRPr="00C9205B">
        <w:rPr>
          <w:rFonts w:ascii="Arial" w:eastAsia="Arial" w:hAnsi="Arial" w:cs="Arial"/>
          <w:bCs/>
          <w:sz w:val="20"/>
          <w:szCs w:val="20"/>
        </w:rPr>
        <w:t>, às</w:t>
      </w:r>
      <w:r w:rsidR="00A624B8" w:rsidRPr="00124D85">
        <w:rPr>
          <w:rFonts w:ascii="Arial" w:eastAsia="Arial" w:hAnsi="Arial" w:cs="Arial"/>
          <w:bCs/>
          <w:sz w:val="20"/>
          <w:szCs w:val="20"/>
        </w:rPr>
        <w:t xml:space="preserve"> 09</w:t>
      </w:r>
      <w:r w:rsidR="002477B3" w:rsidRPr="00124D85">
        <w:rPr>
          <w:rFonts w:ascii="Arial" w:eastAsia="Arial" w:hAnsi="Arial" w:cs="Arial"/>
          <w:bCs/>
          <w:sz w:val="20"/>
          <w:szCs w:val="20"/>
        </w:rPr>
        <w:t xml:space="preserve">:00 horas da manhã, no Complexo Educacional Harry Forssell, situada à Av. Rui Barbosa, S/N – Centro – Itanhaém/SP, onde </w:t>
      </w:r>
      <w:r w:rsidRPr="00124D85">
        <w:rPr>
          <w:rFonts w:ascii="Arial" w:eastAsia="Arial" w:hAnsi="Arial" w:cs="Arial"/>
          <w:bCs/>
          <w:sz w:val="20"/>
          <w:szCs w:val="20"/>
        </w:rPr>
        <w:t xml:space="preserve">todos </w:t>
      </w:r>
      <w:r w:rsidR="002477B3" w:rsidRPr="00124D85">
        <w:rPr>
          <w:rFonts w:ascii="Arial" w:eastAsia="Arial" w:hAnsi="Arial" w:cs="Arial"/>
          <w:bCs/>
          <w:sz w:val="20"/>
          <w:szCs w:val="20"/>
        </w:rPr>
        <w:t>os candidatos serão submetidos ao seguinte teste:</w:t>
      </w:r>
    </w:p>
    <w:p w:rsidR="002477B3" w:rsidRPr="00AC14BC" w:rsidRDefault="00C44C30" w:rsidP="00523BF2">
      <w:pPr>
        <w:spacing w:line="360" w:lineRule="auto"/>
        <w:jc w:val="both"/>
        <w:rPr>
          <w:rFonts w:ascii="Arial" w:eastAsia="Arial" w:hAnsi="Arial" w:cs="Arial"/>
          <w:bCs/>
          <w:sz w:val="20"/>
          <w:szCs w:val="20"/>
        </w:rPr>
      </w:pPr>
      <w:r>
        <w:rPr>
          <w:rFonts w:ascii="Arial" w:eastAsia="Arial" w:hAnsi="Arial" w:cs="Arial"/>
          <w:b/>
          <w:bCs/>
          <w:sz w:val="20"/>
          <w:szCs w:val="20"/>
        </w:rPr>
        <w:t>5</w:t>
      </w:r>
      <w:r w:rsidR="00421A73">
        <w:rPr>
          <w:rFonts w:ascii="Arial" w:eastAsia="Arial" w:hAnsi="Arial" w:cs="Arial"/>
          <w:b/>
          <w:bCs/>
          <w:sz w:val="20"/>
          <w:szCs w:val="20"/>
        </w:rPr>
        <w:t>.2</w:t>
      </w:r>
      <w:r w:rsidR="002477B3" w:rsidRPr="00AC14BC">
        <w:rPr>
          <w:rFonts w:ascii="Arial" w:eastAsia="Arial" w:hAnsi="Arial" w:cs="Arial"/>
          <w:b/>
          <w:bCs/>
          <w:sz w:val="20"/>
          <w:szCs w:val="20"/>
        </w:rPr>
        <w:t>.1.1</w:t>
      </w:r>
      <w:r w:rsidR="004331AC" w:rsidRPr="00AC14BC">
        <w:rPr>
          <w:rFonts w:ascii="Arial" w:eastAsia="Arial" w:hAnsi="Arial" w:cs="Arial"/>
          <w:b/>
          <w:bCs/>
          <w:sz w:val="20"/>
          <w:szCs w:val="20"/>
        </w:rPr>
        <w:t>.</w:t>
      </w:r>
      <w:r w:rsidR="00F721DC">
        <w:rPr>
          <w:rFonts w:ascii="Arial" w:eastAsia="Arial" w:hAnsi="Arial" w:cs="Arial"/>
          <w:b/>
          <w:bCs/>
          <w:sz w:val="20"/>
          <w:szCs w:val="20"/>
        </w:rPr>
        <w:t xml:space="preserve"> </w:t>
      </w:r>
      <w:r w:rsidR="002477B3" w:rsidRPr="00AC14BC">
        <w:rPr>
          <w:rFonts w:ascii="Arial" w:eastAsia="Arial" w:hAnsi="Arial" w:cs="Arial"/>
          <w:bCs/>
          <w:sz w:val="20"/>
          <w:szCs w:val="20"/>
        </w:rPr>
        <w:t xml:space="preserve">Nadar 200 (duzentos) metros em piscina, </w:t>
      </w:r>
      <w:r w:rsidR="00D43088">
        <w:rPr>
          <w:rFonts w:ascii="Arial" w:eastAsia="Arial" w:hAnsi="Arial" w:cs="Arial"/>
          <w:bCs/>
          <w:sz w:val="20"/>
          <w:szCs w:val="20"/>
        </w:rPr>
        <w:t xml:space="preserve">no estilo CRAWL, </w:t>
      </w:r>
      <w:r w:rsidR="002477B3" w:rsidRPr="00AC14BC">
        <w:rPr>
          <w:rFonts w:ascii="Arial" w:eastAsia="Arial" w:hAnsi="Arial" w:cs="Arial"/>
          <w:bCs/>
          <w:sz w:val="20"/>
          <w:szCs w:val="20"/>
        </w:rPr>
        <w:t>devendo completar o percurso de 200 (duzentos) metros em até 06 (seis) minutos. Caso o candidato extrapole o tempo máximo de 06 (seis) minutos, será eliminado do processo seletivo – Prova Classificatória/ Eliminatória, conforme tabela abaixo:</w:t>
      </w:r>
    </w:p>
    <w:p w:rsidR="00A21185" w:rsidRPr="00AC14BC" w:rsidRDefault="00A21185" w:rsidP="00523BF2">
      <w:pPr>
        <w:spacing w:line="360" w:lineRule="auto"/>
        <w:jc w:val="both"/>
        <w:rPr>
          <w:rFonts w:ascii="Arial" w:eastAsia="Arial" w:hAnsi="Arial" w:cs="Arial"/>
          <w:bCs/>
          <w:sz w:val="20"/>
          <w:szCs w:val="20"/>
        </w:rPr>
      </w:pPr>
    </w:p>
    <w:tbl>
      <w:tblPr>
        <w:tblW w:w="6520" w:type="dxa"/>
        <w:tblInd w:w="1428" w:type="dxa"/>
        <w:tblLayout w:type="fixed"/>
        <w:tblCellMar>
          <w:left w:w="0" w:type="dxa"/>
          <w:right w:w="0" w:type="dxa"/>
        </w:tblCellMar>
        <w:tblLook w:val="04A0"/>
      </w:tblPr>
      <w:tblGrid>
        <w:gridCol w:w="3082"/>
        <w:gridCol w:w="3438"/>
      </w:tblGrid>
      <w:tr w:rsidR="002477B3" w:rsidRPr="00AC14BC" w:rsidTr="001367B2">
        <w:trPr>
          <w:trHeight w:val="275"/>
        </w:trPr>
        <w:tc>
          <w:tcPr>
            <w:tcW w:w="3082"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TEMPO</w:t>
            </w:r>
          </w:p>
        </w:tc>
        <w:tc>
          <w:tcPr>
            <w:tcW w:w="3438" w:type="dxa"/>
            <w:tcBorders>
              <w:top w:val="single" w:sz="8" w:space="0" w:color="auto"/>
              <w:bottom w:val="single" w:sz="8" w:space="0" w:color="auto"/>
              <w:right w:val="single" w:sz="8" w:space="0" w:color="auto"/>
            </w:tcBorders>
            <w:shd w:val="clear" w:color="auto" w:fill="A6A6A6" w:themeFill="background1" w:themeFillShade="A6"/>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NOTA</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3’30”</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10</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3’45”</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9,5</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4’00”</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9,0</w:t>
            </w:r>
          </w:p>
        </w:tc>
      </w:tr>
      <w:tr w:rsidR="002477B3" w:rsidRPr="00AC14BC" w:rsidTr="001367B2">
        <w:trPr>
          <w:trHeight w:val="273"/>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4’15”</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8,5</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4’30”</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8,0</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4’45”</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7,5</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5’00”</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7,0</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5’15”</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6,5</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lastRenderedPageBreak/>
              <w:t>5’30”</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6,0</w:t>
            </w:r>
          </w:p>
        </w:tc>
      </w:tr>
      <w:tr w:rsidR="002477B3" w:rsidRPr="00AC14BC" w:rsidTr="00F721DC">
        <w:trPr>
          <w:trHeight w:val="272"/>
        </w:trPr>
        <w:tc>
          <w:tcPr>
            <w:tcW w:w="3082" w:type="dxa"/>
            <w:tcBorders>
              <w:top w:val="single" w:sz="4" w:space="0" w:color="auto"/>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5’45”</w:t>
            </w:r>
          </w:p>
        </w:tc>
        <w:tc>
          <w:tcPr>
            <w:tcW w:w="3438" w:type="dxa"/>
            <w:tcBorders>
              <w:top w:val="single" w:sz="4"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5,5</w:t>
            </w:r>
          </w:p>
        </w:tc>
      </w:tr>
      <w:tr w:rsidR="002477B3" w:rsidRPr="00AC14BC" w:rsidTr="001367B2">
        <w:trPr>
          <w:trHeight w:val="272"/>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6’00”</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5,0</w:t>
            </w:r>
          </w:p>
        </w:tc>
      </w:tr>
      <w:tr w:rsidR="002477B3" w:rsidRPr="00AC14BC" w:rsidTr="001367B2">
        <w:trPr>
          <w:trHeight w:val="273"/>
        </w:trPr>
        <w:tc>
          <w:tcPr>
            <w:tcW w:w="3082" w:type="dxa"/>
            <w:tcBorders>
              <w:left w:val="single" w:sz="8" w:space="0" w:color="auto"/>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&gt;6’</w:t>
            </w:r>
          </w:p>
        </w:tc>
        <w:tc>
          <w:tcPr>
            <w:tcW w:w="3438" w:type="dxa"/>
            <w:tcBorders>
              <w:bottom w:val="single" w:sz="8" w:space="0" w:color="auto"/>
              <w:right w:val="single" w:sz="8" w:space="0" w:color="auto"/>
            </w:tcBorders>
            <w:vAlign w:val="bottom"/>
          </w:tcPr>
          <w:p w:rsidR="002477B3" w:rsidRPr="00AC14BC" w:rsidRDefault="002477B3" w:rsidP="001367B2">
            <w:pPr>
              <w:spacing w:line="360" w:lineRule="auto"/>
              <w:jc w:val="center"/>
              <w:rPr>
                <w:rFonts w:ascii="Arial" w:hAnsi="Arial" w:cs="Arial"/>
                <w:sz w:val="20"/>
                <w:szCs w:val="20"/>
              </w:rPr>
            </w:pPr>
            <w:r w:rsidRPr="00AC14BC">
              <w:rPr>
                <w:rFonts w:ascii="Arial" w:eastAsia="Bookman Old Style" w:hAnsi="Arial" w:cs="Arial"/>
                <w:b/>
                <w:bCs/>
                <w:sz w:val="20"/>
                <w:szCs w:val="20"/>
              </w:rPr>
              <w:t>ELIMINADO</w:t>
            </w:r>
          </w:p>
        </w:tc>
      </w:tr>
    </w:tbl>
    <w:p w:rsidR="002477B3" w:rsidRPr="00AC14BC" w:rsidRDefault="002477B3" w:rsidP="00523BF2">
      <w:pPr>
        <w:spacing w:line="360" w:lineRule="auto"/>
        <w:jc w:val="both"/>
        <w:rPr>
          <w:rFonts w:ascii="Arial" w:eastAsia="Arial" w:hAnsi="Arial" w:cs="Arial"/>
          <w:b/>
          <w:color w:val="000000" w:themeColor="text1"/>
          <w:sz w:val="20"/>
          <w:szCs w:val="20"/>
        </w:rPr>
      </w:pPr>
    </w:p>
    <w:p w:rsidR="002477B3" w:rsidRPr="00124D85" w:rsidRDefault="00C44C30" w:rsidP="00E31D57">
      <w:pPr>
        <w:spacing w:line="360" w:lineRule="auto"/>
        <w:jc w:val="both"/>
        <w:rPr>
          <w:rFonts w:ascii="Arial" w:eastAsia="Arial" w:hAnsi="Arial" w:cs="Arial"/>
          <w:sz w:val="20"/>
          <w:szCs w:val="20"/>
        </w:rPr>
      </w:pPr>
      <w:r w:rsidRPr="00124D85">
        <w:rPr>
          <w:rFonts w:ascii="Arial" w:eastAsia="Arial" w:hAnsi="Arial" w:cs="Arial"/>
          <w:b/>
          <w:sz w:val="20"/>
          <w:szCs w:val="20"/>
        </w:rPr>
        <w:t>5</w:t>
      </w:r>
      <w:r w:rsidR="00421A73">
        <w:rPr>
          <w:rFonts w:ascii="Arial" w:eastAsia="Arial" w:hAnsi="Arial" w:cs="Arial"/>
          <w:b/>
          <w:sz w:val="20"/>
          <w:szCs w:val="20"/>
        </w:rPr>
        <w:t>.2</w:t>
      </w:r>
      <w:r w:rsidR="002477B3" w:rsidRPr="00124D85">
        <w:rPr>
          <w:rFonts w:ascii="Arial" w:eastAsia="Arial" w:hAnsi="Arial" w:cs="Arial"/>
          <w:b/>
          <w:sz w:val="20"/>
          <w:szCs w:val="20"/>
        </w:rPr>
        <w:t>.2.</w:t>
      </w:r>
      <w:r w:rsidR="00F721DC">
        <w:rPr>
          <w:rFonts w:ascii="Arial" w:eastAsia="Arial" w:hAnsi="Arial" w:cs="Arial"/>
          <w:b/>
          <w:sz w:val="20"/>
          <w:szCs w:val="20"/>
        </w:rPr>
        <w:t xml:space="preserve"> </w:t>
      </w:r>
      <w:r w:rsidR="00495F82" w:rsidRPr="00124D85">
        <w:rPr>
          <w:rFonts w:ascii="Arial" w:eastAsia="Arial" w:hAnsi="Arial" w:cs="Arial"/>
          <w:b/>
          <w:bCs/>
          <w:sz w:val="20"/>
          <w:szCs w:val="20"/>
        </w:rPr>
        <w:t>RESISTÊNCIA FÍSICA</w:t>
      </w:r>
      <w:r w:rsidR="00F721DC">
        <w:rPr>
          <w:rFonts w:ascii="Arial" w:eastAsia="Arial" w:hAnsi="Arial" w:cs="Arial"/>
          <w:b/>
          <w:bCs/>
          <w:sz w:val="20"/>
          <w:szCs w:val="20"/>
        </w:rPr>
        <w:t xml:space="preserve"> </w:t>
      </w:r>
      <w:r w:rsidR="00C06070" w:rsidRPr="00124D85">
        <w:rPr>
          <w:rFonts w:ascii="Arial" w:eastAsia="Arial" w:hAnsi="Arial" w:cs="Arial"/>
          <w:b/>
          <w:bCs/>
          <w:sz w:val="20"/>
          <w:szCs w:val="20"/>
        </w:rPr>
        <w:t>–</w:t>
      </w:r>
      <w:r w:rsidR="00F721DC">
        <w:rPr>
          <w:rFonts w:ascii="Arial" w:eastAsia="Arial" w:hAnsi="Arial" w:cs="Arial"/>
          <w:b/>
          <w:bCs/>
          <w:sz w:val="20"/>
          <w:szCs w:val="20"/>
        </w:rPr>
        <w:t xml:space="preserve"> </w:t>
      </w:r>
      <w:r w:rsidR="00C06070" w:rsidRPr="00124D85">
        <w:rPr>
          <w:rFonts w:ascii="Arial" w:eastAsia="Arial" w:hAnsi="Arial" w:cs="Arial"/>
          <w:bCs/>
          <w:sz w:val="20"/>
          <w:szCs w:val="20"/>
        </w:rPr>
        <w:t>de caráter</w:t>
      </w:r>
      <w:r w:rsidR="00F721DC">
        <w:rPr>
          <w:rFonts w:ascii="Arial" w:eastAsia="Arial" w:hAnsi="Arial" w:cs="Arial"/>
          <w:bCs/>
          <w:sz w:val="20"/>
          <w:szCs w:val="20"/>
        </w:rPr>
        <w:t xml:space="preserve"> </w:t>
      </w:r>
      <w:r w:rsidR="00C06070" w:rsidRPr="00124D85">
        <w:rPr>
          <w:rFonts w:ascii="Arial" w:eastAsia="Arial" w:hAnsi="Arial" w:cs="Arial"/>
          <w:bCs/>
          <w:sz w:val="20"/>
          <w:szCs w:val="20"/>
        </w:rPr>
        <w:t>eliminatório, a prova</w:t>
      </w:r>
      <w:r w:rsidR="00F721DC">
        <w:rPr>
          <w:rFonts w:ascii="Arial" w:eastAsia="Arial" w:hAnsi="Arial" w:cs="Arial"/>
          <w:bCs/>
          <w:sz w:val="20"/>
          <w:szCs w:val="20"/>
        </w:rPr>
        <w:t xml:space="preserve"> </w:t>
      </w:r>
      <w:r w:rsidR="002477B3" w:rsidRPr="00124D85">
        <w:rPr>
          <w:rFonts w:ascii="Arial" w:eastAsia="Arial" w:hAnsi="Arial" w:cs="Arial"/>
          <w:sz w:val="20"/>
          <w:szCs w:val="20"/>
        </w:rPr>
        <w:t xml:space="preserve">será realizada também </w:t>
      </w:r>
      <w:r w:rsidR="002477B3" w:rsidRPr="00044A25">
        <w:rPr>
          <w:rFonts w:ascii="Arial" w:eastAsia="Arial" w:hAnsi="Arial" w:cs="Arial"/>
          <w:sz w:val="20"/>
          <w:szCs w:val="20"/>
        </w:rPr>
        <w:t xml:space="preserve">no </w:t>
      </w:r>
      <w:r w:rsidR="002477B3" w:rsidRPr="00C9205B">
        <w:rPr>
          <w:rFonts w:ascii="Arial" w:eastAsia="Arial" w:hAnsi="Arial" w:cs="Arial"/>
          <w:sz w:val="20"/>
          <w:szCs w:val="20"/>
        </w:rPr>
        <w:t xml:space="preserve">dia </w:t>
      </w:r>
      <w:r w:rsidR="004C11A3" w:rsidRPr="00C9205B">
        <w:rPr>
          <w:rFonts w:ascii="Arial" w:eastAsia="Arial" w:hAnsi="Arial" w:cs="Arial"/>
          <w:b/>
          <w:bCs/>
          <w:sz w:val="20"/>
          <w:szCs w:val="20"/>
        </w:rPr>
        <w:t>1</w:t>
      </w:r>
      <w:r w:rsidR="0024325F" w:rsidRPr="00C9205B">
        <w:rPr>
          <w:rFonts w:ascii="Arial" w:eastAsia="Arial" w:hAnsi="Arial" w:cs="Arial"/>
          <w:b/>
          <w:bCs/>
          <w:sz w:val="20"/>
          <w:szCs w:val="20"/>
        </w:rPr>
        <w:t>7</w:t>
      </w:r>
      <w:r w:rsidR="004C11A3" w:rsidRPr="00C9205B">
        <w:rPr>
          <w:rFonts w:ascii="Arial" w:eastAsia="Arial" w:hAnsi="Arial" w:cs="Arial"/>
          <w:b/>
          <w:bCs/>
          <w:sz w:val="20"/>
          <w:szCs w:val="20"/>
        </w:rPr>
        <w:t xml:space="preserve"> de outubro de 202</w:t>
      </w:r>
      <w:r w:rsidR="00374DD2" w:rsidRPr="00C9205B">
        <w:rPr>
          <w:rFonts w:ascii="Arial" w:eastAsia="Arial" w:hAnsi="Arial" w:cs="Arial"/>
          <w:b/>
          <w:bCs/>
          <w:sz w:val="20"/>
          <w:szCs w:val="20"/>
        </w:rPr>
        <w:t>4</w:t>
      </w:r>
      <w:r w:rsidR="002477B3" w:rsidRPr="00C9205B">
        <w:rPr>
          <w:rFonts w:ascii="Arial" w:eastAsia="Arial" w:hAnsi="Arial" w:cs="Arial"/>
          <w:b/>
          <w:sz w:val="20"/>
          <w:szCs w:val="20"/>
        </w:rPr>
        <w:t>,</w:t>
      </w:r>
      <w:r w:rsidR="002477B3" w:rsidRPr="00124D85">
        <w:rPr>
          <w:rFonts w:ascii="Arial" w:eastAsia="Arial" w:hAnsi="Arial" w:cs="Arial"/>
          <w:b/>
          <w:sz w:val="20"/>
          <w:szCs w:val="20"/>
        </w:rPr>
        <w:t xml:space="preserve"> às</w:t>
      </w:r>
      <w:r w:rsidR="00F721DC">
        <w:rPr>
          <w:rFonts w:ascii="Arial" w:eastAsia="Arial" w:hAnsi="Arial" w:cs="Arial"/>
          <w:b/>
          <w:sz w:val="20"/>
          <w:szCs w:val="20"/>
        </w:rPr>
        <w:t xml:space="preserve"> </w:t>
      </w:r>
      <w:r w:rsidR="002477B3" w:rsidRPr="00124D85">
        <w:rPr>
          <w:rFonts w:ascii="Arial" w:eastAsia="Arial" w:hAnsi="Arial" w:cs="Arial"/>
          <w:b/>
          <w:sz w:val="20"/>
          <w:szCs w:val="20"/>
        </w:rPr>
        <w:t>13:00 horas</w:t>
      </w:r>
      <w:r w:rsidR="002477B3" w:rsidRPr="00124D85">
        <w:rPr>
          <w:rFonts w:ascii="Arial" w:eastAsia="Arial" w:hAnsi="Arial" w:cs="Arial"/>
          <w:sz w:val="20"/>
          <w:szCs w:val="20"/>
        </w:rPr>
        <w:t>, na praia</w:t>
      </w:r>
      <w:r w:rsidRPr="00124D85">
        <w:rPr>
          <w:rFonts w:ascii="Arial" w:eastAsia="Arial" w:hAnsi="Arial" w:cs="Arial"/>
          <w:sz w:val="20"/>
          <w:szCs w:val="20"/>
        </w:rPr>
        <w:t xml:space="preserve"> e consistirá de um teste de resistência física, onde os candidatos deverão correr/andar na areia por 1.000m (mil metros) em até 8 (oito) minutos – prova eliminatória. Os candidatos deverão se apresentar no</w:t>
      </w:r>
      <w:r w:rsidRPr="00124D85">
        <w:rPr>
          <w:rFonts w:ascii="Arial" w:eastAsia="Arial" w:hAnsi="Arial" w:cs="Arial"/>
          <w:bCs/>
          <w:sz w:val="20"/>
          <w:szCs w:val="20"/>
        </w:rPr>
        <w:t xml:space="preserve"> Complexo Educacional Harry Forssell, situada à Av. Rui Barbosa, S/N – Centro – Itanhaém/SP.</w:t>
      </w:r>
    </w:p>
    <w:p w:rsidR="00C70F49" w:rsidRPr="00124D85" w:rsidRDefault="00C70F49" w:rsidP="00E31D57">
      <w:pPr>
        <w:spacing w:line="360" w:lineRule="auto"/>
        <w:jc w:val="both"/>
        <w:rPr>
          <w:rFonts w:ascii="Arial" w:eastAsia="Arial" w:hAnsi="Arial" w:cs="Arial"/>
          <w:sz w:val="20"/>
          <w:szCs w:val="20"/>
        </w:rPr>
      </w:pPr>
      <w:r w:rsidRPr="00124D85">
        <w:rPr>
          <w:rFonts w:ascii="Arial" w:eastAsia="Arial" w:hAnsi="Arial" w:cs="Arial"/>
          <w:b/>
          <w:sz w:val="20"/>
          <w:szCs w:val="20"/>
        </w:rPr>
        <w:t>5.</w:t>
      </w:r>
      <w:r w:rsidR="00421A73">
        <w:rPr>
          <w:rFonts w:ascii="Arial" w:eastAsia="Arial" w:hAnsi="Arial" w:cs="Arial"/>
          <w:b/>
          <w:sz w:val="20"/>
          <w:szCs w:val="20"/>
        </w:rPr>
        <w:t>3</w:t>
      </w:r>
      <w:r w:rsidRPr="00124D85">
        <w:rPr>
          <w:rFonts w:ascii="Arial" w:eastAsia="Arial" w:hAnsi="Arial" w:cs="Arial"/>
          <w:b/>
          <w:sz w:val="20"/>
          <w:szCs w:val="20"/>
        </w:rPr>
        <w:t>.</w:t>
      </w:r>
      <w:r w:rsidRPr="00124D85">
        <w:rPr>
          <w:rFonts w:ascii="Arial" w:eastAsia="Arial" w:hAnsi="Arial" w:cs="Arial"/>
          <w:sz w:val="20"/>
          <w:szCs w:val="20"/>
        </w:rPr>
        <w:t xml:space="preserve"> Os candidatos reprovados na prova de natação serão eliminados do Processo Seletivo Simplificado e não participarão da prova de resistência física.</w:t>
      </w:r>
    </w:p>
    <w:p w:rsidR="00E94A71" w:rsidRDefault="00ED1188" w:rsidP="00E94A71">
      <w:pPr>
        <w:spacing w:line="360" w:lineRule="auto"/>
        <w:jc w:val="both"/>
        <w:rPr>
          <w:rFonts w:ascii="Arial" w:eastAsia="Arial" w:hAnsi="Arial" w:cs="Arial"/>
          <w:sz w:val="20"/>
          <w:szCs w:val="20"/>
        </w:rPr>
      </w:pPr>
      <w:r>
        <w:rPr>
          <w:rFonts w:ascii="Arial" w:eastAsia="Arial" w:hAnsi="Arial" w:cs="Arial"/>
          <w:b/>
          <w:sz w:val="20"/>
          <w:szCs w:val="20"/>
        </w:rPr>
        <w:t>5</w:t>
      </w:r>
      <w:r w:rsidR="00E94A71" w:rsidRPr="00AC14BC">
        <w:rPr>
          <w:rFonts w:ascii="Arial" w:eastAsia="Arial" w:hAnsi="Arial" w:cs="Arial"/>
          <w:b/>
          <w:sz w:val="20"/>
          <w:szCs w:val="20"/>
        </w:rPr>
        <w:t>.</w:t>
      </w:r>
      <w:r w:rsidR="00421A73">
        <w:rPr>
          <w:rFonts w:ascii="Arial" w:eastAsia="Arial" w:hAnsi="Arial" w:cs="Arial"/>
          <w:b/>
          <w:sz w:val="20"/>
          <w:szCs w:val="20"/>
        </w:rPr>
        <w:t>4</w:t>
      </w:r>
      <w:r w:rsidR="00E94A71" w:rsidRPr="00AC14BC">
        <w:rPr>
          <w:rFonts w:ascii="Arial" w:eastAsia="Arial" w:hAnsi="Arial" w:cs="Arial"/>
          <w:b/>
          <w:sz w:val="20"/>
          <w:szCs w:val="20"/>
        </w:rPr>
        <w:t>.</w:t>
      </w:r>
      <w:r w:rsidR="00E94A71" w:rsidRPr="00AC14BC">
        <w:rPr>
          <w:rFonts w:ascii="Arial" w:eastAsia="Arial" w:hAnsi="Arial" w:cs="Arial"/>
          <w:sz w:val="20"/>
          <w:szCs w:val="20"/>
        </w:rPr>
        <w:t xml:space="preserve"> No caso de ocorrerem impedimentos, sobretudo por condições </w:t>
      </w:r>
      <w:r w:rsidR="00E94A71" w:rsidRPr="00124D85">
        <w:rPr>
          <w:rFonts w:ascii="Arial" w:eastAsia="Arial" w:hAnsi="Arial" w:cs="Arial"/>
          <w:sz w:val="20"/>
          <w:szCs w:val="20"/>
        </w:rPr>
        <w:t xml:space="preserve">climáticas, as provas </w:t>
      </w:r>
      <w:r w:rsidR="00C44C30" w:rsidRPr="00124D85">
        <w:rPr>
          <w:rFonts w:ascii="Arial" w:eastAsia="Arial" w:hAnsi="Arial" w:cs="Arial"/>
          <w:sz w:val="20"/>
          <w:szCs w:val="20"/>
        </w:rPr>
        <w:t>práticas</w:t>
      </w:r>
      <w:r w:rsidR="00E94A71" w:rsidRPr="00124D85">
        <w:rPr>
          <w:rFonts w:ascii="Arial" w:eastAsia="Arial" w:hAnsi="Arial" w:cs="Arial"/>
          <w:sz w:val="20"/>
          <w:szCs w:val="20"/>
        </w:rPr>
        <w:t xml:space="preserve"> poderão</w:t>
      </w:r>
      <w:r w:rsidR="00E94A71" w:rsidRPr="00AC14BC">
        <w:rPr>
          <w:rFonts w:ascii="Arial" w:eastAsia="Arial" w:hAnsi="Arial" w:cs="Arial"/>
          <w:sz w:val="20"/>
          <w:szCs w:val="20"/>
        </w:rPr>
        <w:t xml:space="preserve"> ter as datas adiadas, bem como os horários e locais alterados, a critério da </w:t>
      </w:r>
      <w:r w:rsidR="00E94A71">
        <w:rPr>
          <w:rFonts w:ascii="Arial" w:eastAsia="Arial" w:hAnsi="Arial" w:cs="Arial"/>
          <w:sz w:val="20"/>
          <w:szCs w:val="20"/>
        </w:rPr>
        <w:t xml:space="preserve">Prefeitura Municipal de Itanhaém e do </w:t>
      </w:r>
      <w:r w:rsidR="00A064FE">
        <w:rPr>
          <w:rFonts w:ascii="Arial" w:hAnsi="Arial" w:cs="Arial"/>
          <w:sz w:val="20"/>
          <w:szCs w:val="20"/>
        </w:rPr>
        <w:t>1º Pelotão de Bombeiros Guarda Vidas de Itanhaém</w:t>
      </w:r>
      <w:r w:rsidR="00E94A71" w:rsidRPr="00ED1188">
        <w:rPr>
          <w:rFonts w:ascii="Arial" w:hAnsi="Arial" w:cs="Arial"/>
          <w:sz w:val="20"/>
          <w:szCs w:val="20"/>
        </w:rPr>
        <w:t>– SP</w:t>
      </w:r>
      <w:r w:rsidR="00E94A71" w:rsidRPr="00ED1188">
        <w:rPr>
          <w:rFonts w:ascii="Arial" w:eastAsia="Arial" w:hAnsi="Arial" w:cs="Arial"/>
          <w:sz w:val="20"/>
          <w:szCs w:val="20"/>
        </w:rPr>
        <w:t>.</w:t>
      </w:r>
    </w:p>
    <w:p w:rsidR="002477B3" w:rsidRPr="00AC14BC" w:rsidRDefault="00ED1188" w:rsidP="00523BF2">
      <w:pPr>
        <w:spacing w:line="360" w:lineRule="auto"/>
        <w:jc w:val="both"/>
        <w:rPr>
          <w:rFonts w:ascii="Arial" w:eastAsia="Arial" w:hAnsi="Arial" w:cs="Arial"/>
          <w:b/>
          <w:bCs/>
          <w:sz w:val="20"/>
          <w:szCs w:val="20"/>
        </w:rPr>
      </w:pPr>
      <w:r>
        <w:rPr>
          <w:rFonts w:ascii="Arial" w:eastAsia="Arial" w:hAnsi="Arial" w:cs="Arial"/>
          <w:b/>
          <w:bCs/>
          <w:sz w:val="20"/>
          <w:szCs w:val="20"/>
        </w:rPr>
        <w:t>5</w:t>
      </w:r>
      <w:r w:rsidR="00F56F65">
        <w:rPr>
          <w:rFonts w:ascii="Arial" w:eastAsia="Arial" w:hAnsi="Arial" w:cs="Arial"/>
          <w:b/>
          <w:bCs/>
          <w:sz w:val="20"/>
          <w:szCs w:val="20"/>
        </w:rPr>
        <w:t>.</w:t>
      </w:r>
      <w:r w:rsidR="00421A73">
        <w:rPr>
          <w:rFonts w:ascii="Arial" w:eastAsia="Arial" w:hAnsi="Arial" w:cs="Arial"/>
          <w:b/>
          <w:bCs/>
          <w:sz w:val="20"/>
          <w:szCs w:val="20"/>
        </w:rPr>
        <w:t>5</w:t>
      </w:r>
      <w:r w:rsidR="002477B3" w:rsidRPr="00AC14BC">
        <w:rPr>
          <w:rFonts w:ascii="Arial" w:eastAsia="Arial" w:hAnsi="Arial" w:cs="Arial"/>
          <w:b/>
          <w:bCs/>
          <w:sz w:val="20"/>
          <w:szCs w:val="20"/>
        </w:rPr>
        <w:t xml:space="preserve">. </w:t>
      </w:r>
      <w:r w:rsidR="002477B3" w:rsidRPr="00AC14BC">
        <w:rPr>
          <w:rFonts w:ascii="Arial" w:eastAsia="Arial" w:hAnsi="Arial" w:cs="Arial"/>
          <w:sz w:val="20"/>
          <w:szCs w:val="20"/>
        </w:rPr>
        <w:t>Os candidatos deverão comparecer ao local das provas, munidos de calção de banho</w:t>
      </w:r>
      <w:r w:rsidR="00F721DC">
        <w:rPr>
          <w:rFonts w:ascii="Arial" w:eastAsia="Arial" w:hAnsi="Arial" w:cs="Arial"/>
          <w:sz w:val="20"/>
          <w:szCs w:val="20"/>
        </w:rPr>
        <w:t xml:space="preserve"> </w:t>
      </w:r>
      <w:r w:rsidR="002477B3" w:rsidRPr="00AC14BC">
        <w:rPr>
          <w:rFonts w:ascii="Arial" w:eastAsia="Arial" w:hAnsi="Arial" w:cs="Arial"/>
          <w:sz w:val="20"/>
          <w:szCs w:val="20"/>
        </w:rPr>
        <w:t xml:space="preserve">(homens) e maiôs (mulheres), óculos e touca de natação, para a prova de natação e roupas adequadas para a prova de </w:t>
      </w:r>
      <w:r w:rsidR="0023770F">
        <w:rPr>
          <w:rFonts w:ascii="Arial" w:eastAsia="Arial" w:hAnsi="Arial" w:cs="Arial"/>
          <w:sz w:val="20"/>
          <w:szCs w:val="20"/>
        </w:rPr>
        <w:t>resistência física</w:t>
      </w:r>
      <w:r w:rsidR="002477B3" w:rsidRPr="00AC14BC">
        <w:rPr>
          <w:rFonts w:ascii="Arial" w:eastAsia="Arial" w:hAnsi="Arial" w:cs="Arial"/>
          <w:sz w:val="20"/>
          <w:szCs w:val="20"/>
        </w:rPr>
        <w:t>;</w:t>
      </w:r>
    </w:p>
    <w:p w:rsidR="002477B3" w:rsidRPr="00AC14BC" w:rsidRDefault="00ED1188" w:rsidP="00523BF2">
      <w:pPr>
        <w:spacing w:line="360" w:lineRule="auto"/>
        <w:jc w:val="both"/>
        <w:rPr>
          <w:rFonts w:ascii="Arial" w:eastAsia="Arial" w:hAnsi="Arial" w:cs="Arial"/>
          <w:b/>
          <w:bCs/>
          <w:sz w:val="20"/>
          <w:szCs w:val="20"/>
        </w:rPr>
      </w:pPr>
      <w:r>
        <w:rPr>
          <w:rFonts w:ascii="Arial" w:eastAsia="Arial" w:hAnsi="Arial" w:cs="Arial"/>
          <w:b/>
          <w:bCs/>
          <w:sz w:val="20"/>
          <w:szCs w:val="20"/>
        </w:rPr>
        <w:t>5</w:t>
      </w:r>
      <w:r w:rsidR="002477B3" w:rsidRPr="00AC14BC">
        <w:rPr>
          <w:rFonts w:ascii="Arial" w:eastAsia="Arial" w:hAnsi="Arial" w:cs="Arial"/>
          <w:b/>
          <w:bCs/>
          <w:sz w:val="20"/>
          <w:szCs w:val="20"/>
        </w:rPr>
        <w:t>.</w:t>
      </w:r>
      <w:r w:rsidR="00421A73">
        <w:rPr>
          <w:rFonts w:ascii="Arial" w:eastAsia="Arial" w:hAnsi="Arial" w:cs="Arial"/>
          <w:b/>
          <w:bCs/>
          <w:sz w:val="20"/>
          <w:szCs w:val="20"/>
        </w:rPr>
        <w:t>6</w:t>
      </w:r>
      <w:r w:rsidR="002477B3" w:rsidRPr="00AC14BC">
        <w:rPr>
          <w:rFonts w:ascii="Arial" w:eastAsia="Arial" w:hAnsi="Arial" w:cs="Arial"/>
          <w:b/>
          <w:bCs/>
          <w:sz w:val="20"/>
          <w:szCs w:val="20"/>
        </w:rPr>
        <w:t xml:space="preserve">. </w:t>
      </w:r>
      <w:r w:rsidR="002477B3" w:rsidRPr="00AC14BC">
        <w:rPr>
          <w:rFonts w:ascii="Arial" w:eastAsia="Arial" w:hAnsi="Arial" w:cs="Arial"/>
          <w:sz w:val="20"/>
          <w:szCs w:val="20"/>
        </w:rPr>
        <w:t>Deverão comparecer ao local designado para a prova com antecedência mínima de 30(trinta) minutos e apresentar Cédula de Identidade original e atestado médico que comprove aptidão para esforço físico;</w:t>
      </w:r>
    </w:p>
    <w:p w:rsidR="002477B3" w:rsidRPr="00AC14BC" w:rsidRDefault="00ED1188" w:rsidP="00523BF2">
      <w:pPr>
        <w:spacing w:line="360" w:lineRule="auto"/>
        <w:jc w:val="both"/>
        <w:rPr>
          <w:rFonts w:ascii="Arial" w:eastAsia="Arial" w:hAnsi="Arial" w:cs="Arial"/>
          <w:b/>
          <w:bCs/>
          <w:sz w:val="20"/>
          <w:szCs w:val="20"/>
        </w:rPr>
      </w:pPr>
      <w:r>
        <w:rPr>
          <w:rFonts w:ascii="Arial" w:eastAsia="Arial" w:hAnsi="Arial" w:cs="Arial"/>
          <w:b/>
          <w:bCs/>
          <w:sz w:val="20"/>
          <w:szCs w:val="20"/>
        </w:rPr>
        <w:t>5</w:t>
      </w:r>
      <w:r w:rsidR="00F56F65">
        <w:rPr>
          <w:rFonts w:ascii="Arial" w:eastAsia="Arial" w:hAnsi="Arial" w:cs="Arial"/>
          <w:b/>
          <w:bCs/>
          <w:sz w:val="20"/>
          <w:szCs w:val="20"/>
        </w:rPr>
        <w:t>.</w:t>
      </w:r>
      <w:r w:rsidR="00421A73">
        <w:rPr>
          <w:rFonts w:ascii="Arial" w:eastAsia="Arial" w:hAnsi="Arial" w:cs="Arial"/>
          <w:b/>
          <w:bCs/>
          <w:sz w:val="20"/>
          <w:szCs w:val="20"/>
        </w:rPr>
        <w:t>7</w:t>
      </w:r>
      <w:r w:rsidR="002477B3" w:rsidRPr="00AC14BC">
        <w:rPr>
          <w:rFonts w:ascii="Arial" w:eastAsia="Arial" w:hAnsi="Arial" w:cs="Arial"/>
          <w:b/>
          <w:bCs/>
          <w:sz w:val="20"/>
          <w:szCs w:val="20"/>
        </w:rPr>
        <w:t xml:space="preserve">. </w:t>
      </w:r>
      <w:r w:rsidR="002477B3" w:rsidRPr="00AC14BC">
        <w:rPr>
          <w:rFonts w:ascii="Arial" w:eastAsia="Arial" w:hAnsi="Arial" w:cs="Arial"/>
          <w:sz w:val="20"/>
          <w:szCs w:val="20"/>
        </w:rPr>
        <w:t>Os documentos apresentados deverão estar em perfeitas condições, de forma a</w:t>
      </w:r>
      <w:r w:rsidR="00F721DC">
        <w:rPr>
          <w:rFonts w:ascii="Arial" w:eastAsia="Arial" w:hAnsi="Arial" w:cs="Arial"/>
          <w:sz w:val="20"/>
          <w:szCs w:val="20"/>
        </w:rPr>
        <w:t xml:space="preserve"> </w:t>
      </w:r>
      <w:r w:rsidR="002477B3" w:rsidRPr="00AC14BC">
        <w:rPr>
          <w:rFonts w:ascii="Arial" w:eastAsia="Arial" w:hAnsi="Arial" w:cs="Arial"/>
          <w:sz w:val="20"/>
          <w:szCs w:val="20"/>
        </w:rPr>
        <w:t>permitir a identificação do candidato com clareza;</w:t>
      </w:r>
    </w:p>
    <w:p w:rsidR="002477B3" w:rsidRPr="00AC14BC" w:rsidRDefault="00ED1188" w:rsidP="00523BF2">
      <w:pPr>
        <w:spacing w:line="360" w:lineRule="auto"/>
        <w:jc w:val="both"/>
        <w:rPr>
          <w:rFonts w:ascii="Arial" w:eastAsia="Arial" w:hAnsi="Arial" w:cs="Arial"/>
          <w:b/>
          <w:bCs/>
          <w:sz w:val="20"/>
          <w:szCs w:val="20"/>
        </w:rPr>
      </w:pPr>
      <w:r>
        <w:rPr>
          <w:rFonts w:ascii="Arial" w:eastAsia="Arial" w:hAnsi="Arial" w:cs="Arial"/>
          <w:b/>
          <w:bCs/>
          <w:sz w:val="20"/>
          <w:szCs w:val="20"/>
        </w:rPr>
        <w:t>5</w:t>
      </w:r>
      <w:r w:rsidR="00F56F65">
        <w:rPr>
          <w:rFonts w:ascii="Arial" w:eastAsia="Arial" w:hAnsi="Arial" w:cs="Arial"/>
          <w:b/>
          <w:bCs/>
          <w:sz w:val="20"/>
          <w:szCs w:val="20"/>
        </w:rPr>
        <w:t>.</w:t>
      </w:r>
      <w:r w:rsidR="00421A73">
        <w:rPr>
          <w:rFonts w:ascii="Arial" w:eastAsia="Arial" w:hAnsi="Arial" w:cs="Arial"/>
          <w:b/>
          <w:bCs/>
          <w:sz w:val="20"/>
          <w:szCs w:val="20"/>
        </w:rPr>
        <w:t>8</w:t>
      </w:r>
      <w:r w:rsidR="002477B3" w:rsidRPr="00AC14BC">
        <w:rPr>
          <w:rFonts w:ascii="Arial" w:eastAsia="Arial" w:hAnsi="Arial" w:cs="Arial"/>
          <w:b/>
          <w:bCs/>
          <w:sz w:val="20"/>
          <w:szCs w:val="20"/>
        </w:rPr>
        <w:t xml:space="preserve">. </w:t>
      </w:r>
      <w:r w:rsidR="002477B3" w:rsidRPr="00AC14BC">
        <w:rPr>
          <w:rFonts w:ascii="Arial" w:eastAsia="Arial" w:hAnsi="Arial" w:cs="Arial"/>
          <w:sz w:val="20"/>
          <w:szCs w:val="20"/>
        </w:rPr>
        <w:t>Não serão aceitos protocolos nem cópias dos documentos citados, ou quaisquer outros</w:t>
      </w:r>
      <w:r w:rsidR="00F721DC">
        <w:rPr>
          <w:rFonts w:ascii="Arial" w:eastAsia="Arial" w:hAnsi="Arial" w:cs="Arial"/>
          <w:sz w:val="20"/>
          <w:szCs w:val="20"/>
        </w:rPr>
        <w:t xml:space="preserve"> </w:t>
      </w:r>
      <w:r w:rsidR="002477B3" w:rsidRPr="00AC14BC">
        <w:rPr>
          <w:rFonts w:ascii="Arial" w:eastAsia="Arial" w:hAnsi="Arial" w:cs="Arial"/>
          <w:sz w:val="20"/>
          <w:szCs w:val="20"/>
        </w:rPr>
        <w:t>documentos diferentes dos acima definidos;</w:t>
      </w:r>
    </w:p>
    <w:p w:rsidR="002477B3" w:rsidRDefault="00ED1188" w:rsidP="00523BF2">
      <w:pPr>
        <w:spacing w:line="360" w:lineRule="auto"/>
        <w:jc w:val="both"/>
        <w:rPr>
          <w:rFonts w:ascii="Arial" w:eastAsia="Arial" w:hAnsi="Arial" w:cs="Arial"/>
          <w:sz w:val="20"/>
          <w:szCs w:val="20"/>
        </w:rPr>
      </w:pPr>
      <w:r>
        <w:rPr>
          <w:rFonts w:ascii="Arial" w:eastAsia="Arial" w:hAnsi="Arial" w:cs="Arial"/>
          <w:b/>
          <w:bCs/>
          <w:sz w:val="20"/>
          <w:szCs w:val="20"/>
        </w:rPr>
        <w:t>5</w:t>
      </w:r>
      <w:r w:rsidR="00F56F65">
        <w:rPr>
          <w:rFonts w:ascii="Arial" w:eastAsia="Arial" w:hAnsi="Arial" w:cs="Arial"/>
          <w:b/>
          <w:bCs/>
          <w:sz w:val="20"/>
          <w:szCs w:val="20"/>
        </w:rPr>
        <w:t>.</w:t>
      </w:r>
      <w:r w:rsidR="00421A73">
        <w:rPr>
          <w:rFonts w:ascii="Arial" w:eastAsia="Arial" w:hAnsi="Arial" w:cs="Arial"/>
          <w:b/>
          <w:bCs/>
          <w:sz w:val="20"/>
          <w:szCs w:val="20"/>
        </w:rPr>
        <w:t>9</w:t>
      </w:r>
      <w:r w:rsidR="002477B3" w:rsidRPr="00AC14BC">
        <w:rPr>
          <w:rFonts w:ascii="Arial" w:eastAsia="Arial" w:hAnsi="Arial" w:cs="Arial"/>
          <w:b/>
          <w:bCs/>
          <w:sz w:val="20"/>
          <w:szCs w:val="20"/>
        </w:rPr>
        <w:t xml:space="preserve">. </w:t>
      </w:r>
      <w:r w:rsidR="002477B3" w:rsidRPr="00AC14BC">
        <w:rPr>
          <w:rFonts w:ascii="Arial" w:eastAsia="Arial" w:hAnsi="Arial" w:cs="Arial"/>
          <w:sz w:val="20"/>
          <w:szCs w:val="20"/>
        </w:rPr>
        <w:t>Será automaticamente excluído do Processo Seletivo o candidato que:</w:t>
      </w:r>
    </w:p>
    <w:p w:rsidR="00421A73" w:rsidRPr="00421A73" w:rsidRDefault="00421A73" w:rsidP="00421A73">
      <w:pPr>
        <w:pStyle w:val="PargrafodaLista"/>
        <w:numPr>
          <w:ilvl w:val="0"/>
          <w:numId w:val="18"/>
        </w:numPr>
        <w:spacing w:line="360" w:lineRule="auto"/>
        <w:jc w:val="both"/>
        <w:rPr>
          <w:rFonts w:ascii="Arial" w:eastAsia="Arial" w:hAnsi="Arial" w:cs="Arial"/>
          <w:vanish/>
          <w:sz w:val="20"/>
          <w:szCs w:val="20"/>
        </w:rPr>
      </w:pPr>
    </w:p>
    <w:p w:rsidR="00421A73" w:rsidRPr="00421A73" w:rsidRDefault="00421A73" w:rsidP="00421A73">
      <w:pPr>
        <w:pStyle w:val="PargrafodaLista"/>
        <w:numPr>
          <w:ilvl w:val="0"/>
          <w:numId w:val="18"/>
        </w:numPr>
        <w:spacing w:line="360" w:lineRule="auto"/>
        <w:jc w:val="both"/>
        <w:rPr>
          <w:rFonts w:ascii="Arial" w:eastAsia="Arial" w:hAnsi="Arial" w:cs="Arial"/>
          <w:vanish/>
          <w:sz w:val="20"/>
          <w:szCs w:val="20"/>
        </w:rPr>
      </w:pPr>
    </w:p>
    <w:p w:rsidR="00421A73" w:rsidRPr="00421A73" w:rsidRDefault="00421A73" w:rsidP="00421A73">
      <w:pPr>
        <w:pStyle w:val="PargrafodaLista"/>
        <w:numPr>
          <w:ilvl w:val="1"/>
          <w:numId w:val="18"/>
        </w:numPr>
        <w:spacing w:line="360" w:lineRule="auto"/>
        <w:jc w:val="both"/>
        <w:rPr>
          <w:rFonts w:ascii="Arial" w:eastAsia="Arial" w:hAnsi="Arial" w:cs="Arial"/>
          <w:vanish/>
          <w:sz w:val="20"/>
          <w:szCs w:val="20"/>
        </w:rPr>
      </w:pPr>
    </w:p>
    <w:p w:rsidR="00421A73" w:rsidRPr="00421A73" w:rsidRDefault="00421A73" w:rsidP="00421A73">
      <w:pPr>
        <w:pStyle w:val="PargrafodaLista"/>
        <w:numPr>
          <w:ilvl w:val="1"/>
          <w:numId w:val="18"/>
        </w:numPr>
        <w:spacing w:line="360" w:lineRule="auto"/>
        <w:jc w:val="both"/>
        <w:rPr>
          <w:rFonts w:ascii="Arial" w:eastAsia="Arial" w:hAnsi="Arial" w:cs="Arial"/>
          <w:vanish/>
          <w:sz w:val="20"/>
          <w:szCs w:val="20"/>
        </w:rPr>
      </w:pPr>
    </w:p>
    <w:p w:rsidR="00421A73" w:rsidRPr="00421A73" w:rsidRDefault="00421A73" w:rsidP="00421A73">
      <w:pPr>
        <w:pStyle w:val="PargrafodaLista"/>
        <w:numPr>
          <w:ilvl w:val="1"/>
          <w:numId w:val="18"/>
        </w:numPr>
        <w:spacing w:line="360" w:lineRule="auto"/>
        <w:jc w:val="both"/>
        <w:rPr>
          <w:rFonts w:ascii="Arial" w:eastAsia="Arial" w:hAnsi="Arial" w:cs="Arial"/>
          <w:vanish/>
          <w:sz w:val="20"/>
          <w:szCs w:val="20"/>
        </w:rPr>
      </w:pPr>
    </w:p>
    <w:p w:rsidR="00421A73" w:rsidRPr="00421A73" w:rsidRDefault="00421A73" w:rsidP="00421A73">
      <w:pPr>
        <w:pStyle w:val="PargrafodaLista"/>
        <w:numPr>
          <w:ilvl w:val="1"/>
          <w:numId w:val="18"/>
        </w:numPr>
        <w:spacing w:line="360" w:lineRule="auto"/>
        <w:jc w:val="both"/>
        <w:rPr>
          <w:rFonts w:ascii="Arial" w:eastAsia="Arial" w:hAnsi="Arial" w:cs="Arial"/>
          <w:vanish/>
          <w:sz w:val="20"/>
          <w:szCs w:val="20"/>
        </w:rPr>
      </w:pPr>
    </w:p>
    <w:p w:rsidR="002477B3" w:rsidRPr="00AC14BC" w:rsidRDefault="0070501F" w:rsidP="00421A73">
      <w:pPr>
        <w:pStyle w:val="PargrafodaLista"/>
        <w:numPr>
          <w:ilvl w:val="2"/>
          <w:numId w:val="18"/>
        </w:numPr>
        <w:spacing w:line="360" w:lineRule="auto"/>
        <w:ind w:left="720"/>
        <w:jc w:val="both"/>
        <w:rPr>
          <w:rFonts w:ascii="Arial" w:eastAsia="Arial" w:hAnsi="Arial" w:cs="Arial"/>
          <w:sz w:val="20"/>
          <w:szCs w:val="20"/>
        </w:rPr>
      </w:pPr>
      <w:r w:rsidRPr="00AC14BC">
        <w:rPr>
          <w:rFonts w:ascii="Arial" w:eastAsia="Arial" w:hAnsi="Arial" w:cs="Arial"/>
          <w:sz w:val="20"/>
          <w:szCs w:val="20"/>
        </w:rPr>
        <w:t>A</w:t>
      </w:r>
      <w:r w:rsidR="002477B3" w:rsidRPr="00AC14BC">
        <w:rPr>
          <w:rFonts w:ascii="Arial" w:eastAsia="Arial" w:hAnsi="Arial" w:cs="Arial"/>
          <w:sz w:val="20"/>
          <w:szCs w:val="20"/>
        </w:rPr>
        <w:t>presentar-se após o horário estabelecido para o início das provas;</w:t>
      </w:r>
    </w:p>
    <w:p w:rsidR="002477B3" w:rsidRPr="00AC14BC" w:rsidRDefault="0070501F" w:rsidP="00F56F65">
      <w:pPr>
        <w:pStyle w:val="PargrafodaLista"/>
        <w:numPr>
          <w:ilvl w:val="2"/>
          <w:numId w:val="18"/>
        </w:numPr>
        <w:tabs>
          <w:tab w:val="left" w:pos="993"/>
        </w:tabs>
        <w:spacing w:line="360" w:lineRule="auto"/>
        <w:ind w:left="567" w:hanging="567"/>
        <w:jc w:val="both"/>
        <w:rPr>
          <w:rFonts w:ascii="Arial" w:eastAsia="Arial" w:hAnsi="Arial" w:cs="Arial"/>
          <w:sz w:val="20"/>
          <w:szCs w:val="20"/>
        </w:rPr>
      </w:pPr>
      <w:r w:rsidRPr="00AC14BC">
        <w:rPr>
          <w:rFonts w:ascii="Arial" w:eastAsia="Arial" w:hAnsi="Arial" w:cs="Arial"/>
          <w:sz w:val="20"/>
          <w:szCs w:val="20"/>
        </w:rPr>
        <w:t>N</w:t>
      </w:r>
      <w:r w:rsidR="002477B3" w:rsidRPr="00AC14BC">
        <w:rPr>
          <w:rFonts w:ascii="Arial" w:eastAsia="Arial" w:hAnsi="Arial" w:cs="Arial"/>
          <w:sz w:val="20"/>
          <w:szCs w:val="20"/>
        </w:rPr>
        <w:t>ão apresentar um dos documentos exigidos;</w:t>
      </w:r>
    </w:p>
    <w:p w:rsidR="002477B3" w:rsidRPr="00AC14BC" w:rsidRDefault="0070501F" w:rsidP="00F56F65">
      <w:pPr>
        <w:pStyle w:val="PargrafodaLista"/>
        <w:numPr>
          <w:ilvl w:val="2"/>
          <w:numId w:val="18"/>
        </w:numPr>
        <w:tabs>
          <w:tab w:val="left" w:pos="993"/>
        </w:tabs>
        <w:spacing w:line="360" w:lineRule="auto"/>
        <w:ind w:left="567" w:hanging="567"/>
        <w:jc w:val="both"/>
        <w:rPr>
          <w:rFonts w:ascii="Arial" w:eastAsia="Arial" w:hAnsi="Arial" w:cs="Arial"/>
          <w:sz w:val="20"/>
          <w:szCs w:val="20"/>
        </w:rPr>
      </w:pPr>
      <w:r w:rsidRPr="00AC14BC">
        <w:rPr>
          <w:rFonts w:ascii="Arial" w:eastAsia="Arial" w:hAnsi="Arial" w:cs="Arial"/>
          <w:sz w:val="20"/>
          <w:szCs w:val="20"/>
        </w:rPr>
        <w:t>N</w:t>
      </w:r>
      <w:r w:rsidR="002477B3" w:rsidRPr="00AC14BC">
        <w:rPr>
          <w:rFonts w:ascii="Arial" w:eastAsia="Arial" w:hAnsi="Arial" w:cs="Arial"/>
          <w:sz w:val="20"/>
          <w:szCs w:val="20"/>
        </w:rPr>
        <w:t>ão comparecer a qualquer das provas,</w:t>
      </w:r>
      <w:r w:rsidR="00CA2F6A" w:rsidRPr="00AC14BC">
        <w:rPr>
          <w:rFonts w:ascii="Arial" w:eastAsia="Arial" w:hAnsi="Arial" w:cs="Arial"/>
          <w:sz w:val="20"/>
          <w:szCs w:val="20"/>
        </w:rPr>
        <w:t xml:space="preserve"> seja qual for o motivo alegado;</w:t>
      </w:r>
    </w:p>
    <w:p w:rsidR="0070501F" w:rsidRPr="00124D85" w:rsidRDefault="00CA2F6A" w:rsidP="00F56F65">
      <w:pPr>
        <w:pStyle w:val="PargrafodaLista"/>
        <w:numPr>
          <w:ilvl w:val="2"/>
          <w:numId w:val="18"/>
        </w:numPr>
        <w:tabs>
          <w:tab w:val="left" w:pos="993"/>
        </w:tabs>
        <w:spacing w:line="360" w:lineRule="auto"/>
        <w:ind w:left="567" w:hanging="567"/>
        <w:jc w:val="both"/>
        <w:rPr>
          <w:rFonts w:ascii="Arial" w:eastAsia="Arial" w:hAnsi="Arial" w:cs="Arial"/>
          <w:sz w:val="20"/>
          <w:szCs w:val="20"/>
        </w:rPr>
      </w:pPr>
      <w:r w:rsidRPr="00124D85">
        <w:rPr>
          <w:rFonts w:ascii="Arial" w:eastAsia="Arial" w:hAnsi="Arial" w:cs="Arial"/>
          <w:sz w:val="20"/>
          <w:szCs w:val="20"/>
        </w:rPr>
        <w:t xml:space="preserve">Não ser aprovado nas provas práticas de natação e </w:t>
      </w:r>
      <w:r w:rsidR="00495F82" w:rsidRPr="00124D85">
        <w:rPr>
          <w:rFonts w:ascii="Arial" w:eastAsia="Arial" w:hAnsi="Arial" w:cs="Arial"/>
          <w:sz w:val="20"/>
          <w:szCs w:val="20"/>
        </w:rPr>
        <w:t>resistência física</w:t>
      </w:r>
      <w:r w:rsidRPr="00124D85">
        <w:rPr>
          <w:rFonts w:ascii="Arial" w:eastAsia="Arial" w:hAnsi="Arial" w:cs="Arial"/>
          <w:sz w:val="20"/>
          <w:szCs w:val="20"/>
        </w:rPr>
        <w:t>.</w:t>
      </w:r>
    </w:p>
    <w:p w:rsidR="00F56F65" w:rsidRPr="00044A25" w:rsidRDefault="00ED1188" w:rsidP="00124D85">
      <w:pPr>
        <w:spacing w:line="360" w:lineRule="auto"/>
        <w:jc w:val="both"/>
        <w:rPr>
          <w:rFonts w:ascii="Arial" w:hAnsi="Arial" w:cs="Arial"/>
          <w:b/>
          <w:sz w:val="20"/>
          <w:szCs w:val="20"/>
        </w:rPr>
      </w:pPr>
      <w:r w:rsidRPr="00124D85">
        <w:rPr>
          <w:rFonts w:ascii="Arial" w:eastAsia="Arial" w:hAnsi="Arial" w:cs="Arial"/>
          <w:b/>
          <w:sz w:val="20"/>
          <w:szCs w:val="20"/>
        </w:rPr>
        <w:t>5</w:t>
      </w:r>
      <w:r w:rsidR="00F56F65" w:rsidRPr="00124D85">
        <w:rPr>
          <w:rFonts w:ascii="Arial" w:eastAsia="Arial" w:hAnsi="Arial" w:cs="Arial"/>
          <w:b/>
          <w:sz w:val="20"/>
          <w:szCs w:val="20"/>
        </w:rPr>
        <w:t>.</w:t>
      </w:r>
      <w:r w:rsidR="00421A73">
        <w:rPr>
          <w:rFonts w:ascii="Arial" w:eastAsia="Arial" w:hAnsi="Arial" w:cs="Arial"/>
          <w:b/>
          <w:sz w:val="20"/>
          <w:szCs w:val="20"/>
        </w:rPr>
        <w:t>10</w:t>
      </w:r>
      <w:r w:rsidR="00F56F65" w:rsidRPr="00124D85">
        <w:rPr>
          <w:rFonts w:ascii="Arial" w:eastAsia="Arial" w:hAnsi="Arial" w:cs="Arial"/>
          <w:b/>
          <w:sz w:val="20"/>
          <w:szCs w:val="20"/>
        </w:rPr>
        <w:t>.</w:t>
      </w:r>
      <w:r w:rsidR="00F56F65" w:rsidRPr="00124D85">
        <w:rPr>
          <w:rFonts w:ascii="Arial" w:eastAsia="Arial" w:hAnsi="Arial" w:cs="Arial"/>
          <w:sz w:val="20"/>
          <w:szCs w:val="20"/>
        </w:rPr>
        <w:t xml:space="preserve"> A </w:t>
      </w:r>
      <w:r w:rsidR="00F56F65" w:rsidRPr="004B3BE3">
        <w:rPr>
          <w:rFonts w:ascii="Arial" w:eastAsia="Arial" w:hAnsi="Arial" w:cs="Arial"/>
          <w:sz w:val="20"/>
          <w:szCs w:val="20"/>
        </w:rPr>
        <w:t xml:space="preserve">responsabilidade pela elaboração, aplicação, </w:t>
      </w:r>
      <w:r w:rsidR="00495F82" w:rsidRPr="004B3BE3">
        <w:rPr>
          <w:rFonts w:ascii="Arial" w:eastAsia="Arial" w:hAnsi="Arial" w:cs="Arial"/>
          <w:sz w:val="20"/>
          <w:szCs w:val="20"/>
        </w:rPr>
        <w:t xml:space="preserve">resultados e </w:t>
      </w:r>
      <w:r w:rsidR="00F56F65" w:rsidRPr="004B3BE3">
        <w:rPr>
          <w:rFonts w:ascii="Arial" w:eastAsia="Arial" w:hAnsi="Arial" w:cs="Arial"/>
          <w:sz w:val="20"/>
          <w:szCs w:val="20"/>
        </w:rPr>
        <w:t xml:space="preserve">classificação das provas práticas será do </w:t>
      </w:r>
      <w:r w:rsidR="00A064FE" w:rsidRPr="004B3BE3">
        <w:rPr>
          <w:rFonts w:ascii="Arial" w:hAnsi="Arial" w:cs="Arial"/>
          <w:sz w:val="20"/>
          <w:szCs w:val="20"/>
        </w:rPr>
        <w:t xml:space="preserve">1º Pelotão de </w:t>
      </w:r>
      <w:r w:rsidR="00A064FE" w:rsidRPr="00044A25">
        <w:rPr>
          <w:rFonts w:ascii="Arial" w:hAnsi="Arial" w:cs="Arial"/>
          <w:sz w:val="20"/>
          <w:szCs w:val="20"/>
        </w:rPr>
        <w:t>Bombeiros Guarda Vidas de Itanhaém</w:t>
      </w:r>
      <w:r w:rsidR="00F56F65" w:rsidRPr="00044A25">
        <w:rPr>
          <w:rFonts w:ascii="Arial" w:hAnsi="Arial" w:cs="Arial"/>
          <w:sz w:val="20"/>
          <w:szCs w:val="20"/>
        </w:rPr>
        <w:t>– SP.</w:t>
      </w:r>
    </w:p>
    <w:p w:rsidR="00E94A71" w:rsidRPr="004B3BE3" w:rsidRDefault="00ED1188" w:rsidP="00E94A71">
      <w:pPr>
        <w:spacing w:line="360" w:lineRule="auto"/>
        <w:jc w:val="both"/>
        <w:rPr>
          <w:rFonts w:ascii="Arial" w:eastAsia="Arial" w:hAnsi="Arial" w:cs="Arial"/>
          <w:bCs/>
          <w:sz w:val="20"/>
          <w:szCs w:val="20"/>
        </w:rPr>
      </w:pPr>
      <w:r w:rsidRPr="00044A25">
        <w:rPr>
          <w:rFonts w:ascii="Arial" w:eastAsia="Arial" w:hAnsi="Arial" w:cs="Arial"/>
          <w:b/>
          <w:sz w:val="20"/>
          <w:szCs w:val="20"/>
        </w:rPr>
        <w:t>5</w:t>
      </w:r>
      <w:r w:rsidR="00E94A71" w:rsidRPr="00044A25">
        <w:rPr>
          <w:rFonts w:ascii="Arial" w:eastAsia="Arial" w:hAnsi="Arial" w:cs="Arial"/>
          <w:b/>
          <w:sz w:val="20"/>
          <w:szCs w:val="20"/>
        </w:rPr>
        <w:t>.</w:t>
      </w:r>
      <w:r w:rsidR="00421A73" w:rsidRPr="00044A25">
        <w:rPr>
          <w:rFonts w:ascii="Arial" w:eastAsia="Arial" w:hAnsi="Arial" w:cs="Arial"/>
          <w:b/>
          <w:sz w:val="20"/>
          <w:szCs w:val="20"/>
        </w:rPr>
        <w:t>11</w:t>
      </w:r>
      <w:r w:rsidR="00E94A71" w:rsidRPr="00044A25">
        <w:rPr>
          <w:rFonts w:ascii="Arial" w:eastAsia="Arial" w:hAnsi="Arial" w:cs="Arial"/>
          <w:b/>
          <w:sz w:val="20"/>
          <w:szCs w:val="20"/>
        </w:rPr>
        <w:t>.</w:t>
      </w:r>
      <w:r w:rsidR="00E94A71" w:rsidRPr="00044A25">
        <w:rPr>
          <w:rFonts w:ascii="Arial" w:eastAsia="Arial" w:hAnsi="Arial" w:cs="Arial"/>
          <w:sz w:val="20"/>
          <w:szCs w:val="20"/>
        </w:rPr>
        <w:t xml:space="preserve"> No </w:t>
      </w:r>
      <w:r w:rsidR="00E94A71" w:rsidRPr="00C9205B">
        <w:rPr>
          <w:rFonts w:ascii="Arial" w:eastAsia="Arial" w:hAnsi="Arial" w:cs="Arial"/>
          <w:sz w:val="20"/>
          <w:szCs w:val="20"/>
        </w:rPr>
        <w:t xml:space="preserve">dia </w:t>
      </w:r>
      <w:r w:rsidR="004C11A3" w:rsidRPr="00C9205B">
        <w:rPr>
          <w:rFonts w:ascii="Arial" w:eastAsia="Arial" w:hAnsi="Arial" w:cs="Arial"/>
          <w:b/>
          <w:sz w:val="20"/>
          <w:szCs w:val="20"/>
        </w:rPr>
        <w:t>2</w:t>
      </w:r>
      <w:r w:rsidR="00374DD2" w:rsidRPr="00C9205B">
        <w:rPr>
          <w:rFonts w:ascii="Arial" w:eastAsia="Arial" w:hAnsi="Arial" w:cs="Arial"/>
          <w:b/>
          <w:sz w:val="20"/>
          <w:szCs w:val="20"/>
        </w:rPr>
        <w:t>2</w:t>
      </w:r>
      <w:r w:rsidR="00E94A71" w:rsidRPr="00C9205B">
        <w:rPr>
          <w:rFonts w:ascii="Arial" w:eastAsia="Arial" w:hAnsi="Arial" w:cs="Arial"/>
          <w:b/>
          <w:sz w:val="20"/>
          <w:szCs w:val="20"/>
        </w:rPr>
        <w:t xml:space="preserve"> de outubro de 20</w:t>
      </w:r>
      <w:r w:rsidR="00905BBB" w:rsidRPr="00C9205B">
        <w:rPr>
          <w:rFonts w:ascii="Arial" w:eastAsia="Arial" w:hAnsi="Arial" w:cs="Arial"/>
          <w:b/>
          <w:sz w:val="20"/>
          <w:szCs w:val="20"/>
        </w:rPr>
        <w:t>2</w:t>
      </w:r>
      <w:r w:rsidR="00374DD2" w:rsidRPr="00C9205B">
        <w:rPr>
          <w:rFonts w:ascii="Arial" w:eastAsia="Arial" w:hAnsi="Arial" w:cs="Arial"/>
          <w:b/>
          <w:sz w:val="20"/>
          <w:szCs w:val="20"/>
        </w:rPr>
        <w:t>4</w:t>
      </w:r>
      <w:r w:rsidR="00E94A71" w:rsidRPr="00C9205B">
        <w:rPr>
          <w:rFonts w:ascii="Arial" w:eastAsia="Arial" w:hAnsi="Arial" w:cs="Arial"/>
          <w:sz w:val="20"/>
          <w:szCs w:val="20"/>
        </w:rPr>
        <w:t>, será</w:t>
      </w:r>
      <w:r w:rsidR="00E94A71" w:rsidRPr="004B3BE3">
        <w:rPr>
          <w:rFonts w:ascii="Arial" w:eastAsia="Arial" w:hAnsi="Arial" w:cs="Arial"/>
          <w:sz w:val="20"/>
          <w:szCs w:val="20"/>
        </w:rPr>
        <w:t xml:space="preserve"> divulgada a classificação dos candidatos aprovados e reprovados na prova prática</w:t>
      </w:r>
      <w:r w:rsidR="00577EA3" w:rsidRPr="004B3BE3">
        <w:rPr>
          <w:rFonts w:ascii="Arial" w:eastAsia="Arial" w:hAnsi="Arial" w:cs="Arial"/>
          <w:sz w:val="20"/>
          <w:szCs w:val="20"/>
        </w:rPr>
        <w:t xml:space="preserve">, </w:t>
      </w:r>
      <w:r w:rsidR="00E94A71" w:rsidRPr="004B3BE3">
        <w:rPr>
          <w:rFonts w:ascii="Arial" w:eastAsia="Arial" w:hAnsi="Arial" w:cs="Arial"/>
          <w:bCs/>
          <w:sz w:val="20"/>
          <w:szCs w:val="20"/>
        </w:rPr>
        <w:t xml:space="preserve">conforme edital a ser publicado por meio do endereço eletrônico </w:t>
      </w:r>
      <w:hyperlink r:id="rId11" w:history="1">
        <w:r w:rsidR="00E94A71" w:rsidRPr="004B3BE3">
          <w:rPr>
            <w:rStyle w:val="Hyperlink"/>
            <w:rFonts w:ascii="Arial" w:eastAsia="Arial" w:hAnsi="Arial" w:cs="Arial"/>
            <w:bCs/>
            <w:sz w:val="20"/>
            <w:szCs w:val="20"/>
          </w:rPr>
          <w:t>www.itanhaem.sp.gov.br</w:t>
        </w:r>
      </w:hyperlink>
      <w:r w:rsidR="00E94A71" w:rsidRPr="004B3BE3">
        <w:rPr>
          <w:rFonts w:ascii="Arial" w:eastAsia="Arial" w:hAnsi="Arial" w:cs="Arial"/>
          <w:bCs/>
          <w:sz w:val="20"/>
          <w:szCs w:val="20"/>
        </w:rPr>
        <w:t xml:space="preserve">, por listas afixadas na Prefeitura Municipal da Estância Balneária de Itanhaém e no Posto do </w:t>
      </w:r>
      <w:r w:rsidR="00A064FE" w:rsidRPr="004B3BE3">
        <w:rPr>
          <w:rFonts w:ascii="Arial" w:hAnsi="Arial" w:cs="Arial"/>
          <w:sz w:val="20"/>
          <w:szCs w:val="20"/>
        </w:rPr>
        <w:t>1º Pelotão de Bombeiros Guarda Vidas de Itanhaém</w:t>
      </w:r>
      <w:r w:rsidR="00E94A71" w:rsidRPr="004B3BE3">
        <w:rPr>
          <w:rFonts w:ascii="Arial" w:hAnsi="Arial" w:cs="Arial"/>
          <w:sz w:val="20"/>
          <w:szCs w:val="20"/>
        </w:rPr>
        <w:t xml:space="preserve"> – SP e</w:t>
      </w:r>
      <w:r w:rsidR="00E94A71" w:rsidRPr="004B3BE3">
        <w:rPr>
          <w:rFonts w:ascii="Arial" w:eastAsia="Arial" w:hAnsi="Arial" w:cs="Arial"/>
          <w:bCs/>
          <w:sz w:val="20"/>
          <w:szCs w:val="20"/>
        </w:rPr>
        <w:t xml:space="preserve"> publicadas no Boletim Oficial do Município. </w:t>
      </w:r>
    </w:p>
    <w:p w:rsidR="00907A3E" w:rsidRDefault="00907A3E" w:rsidP="00907A3E">
      <w:pPr>
        <w:pStyle w:val="PargrafodaLista"/>
        <w:numPr>
          <w:ilvl w:val="1"/>
          <w:numId w:val="21"/>
        </w:numPr>
        <w:tabs>
          <w:tab w:val="left" w:pos="0"/>
          <w:tab w:val="left" w:pos="567"/>
        </w:tabs>
        <w:spacing w:line="360" w:lineRule="auto"/>
        <w:ind w:left="0" w:firstLine="0"/>
        <w:jc w:val="both"/>
        <w:rPr>
          <w:rFonts w:ascii="Arial" w:eastAsia="Arial" w:hAnsi="Arial" w:cs="Arial"/>
          <w:sz w:val="20"/>
          <w:szCs w:val="20"/>
        </w:rPr>
      </w:pPr>
      <w:r w:rsidRPr="004B3BE3">
        <w:rPr>
          <w:rFonts w:ascii="Arial" w:eastAsia="Arial" w:hAnsi="Arial" w:cs="Arial"/>
          <w:sz w:val="20"/>
          <w:szCs w:val="20"/>
        </w:rPr>
        <w:t xml:space="preserve">Os candidatos classificados na prova prática estarão habilitados para a realização do curso de formação de Guarda Vidas Temporários, o qual ocorrerá à </w:t>
      </w:r>
      <w:r w:rsidRPr="004B3BE3">
        <w:rPr>
          <w:rFonts w:ascii="Arial" w:eastAsia="Arial" w:hAnsi="Arial" w:cs="Arial"/>
          <w:b/>
          <w:sz w:val="20"/>
          <w:szCs w:val="20"/>
        </w:rPr>
        <w:t>convocação dos 5</w:t>
      </w:r>
      <w:r w:rsidR="00F721DC" w:rsidRPr="004B3BE3">
        <w:rPr>
          <w:rFonts w:ascii="Arial" w:eastAsia="Arial" w:hAnsi="Arial" w:cs="Arial"/>
          <w:b/>
          <w:sz w:val="20"/>
          <w:szCs w:val="20"/>
        </w:rPr>
        <w:t>5</w:t>
      </w:r>
      <w:r w:rsidRPr="004B3BE3">
        <w:rPr>
          <w:rFonts w:ascii="Arial" w:eastAsia="Arial" w:hAnsi="Arial" w:cs="Arial"/>
          <w:b/>
          <w:sz w:val="20"/>
          <w:szCs w:val="20"/>
        </w:rPr>
        <w:t xml:space="preserve"> (cinqüenta e </w:t>
      </w:r>
      <w:r w:rsidR="00F721DC" w:rsidRPr="004B3BE3">
        <w:rPr>
          <w:rFonts w:ascii="Arial" w:eastAsia="Arial" w:hAnsi="Arial" w:cs="Arial"/>
          <w:b/>
          <w:sz w:val="20"/>
          <w:szCs w:val="20"/>
        </w:rPr>
        <w:t>cinco</w:t>
      </w:r>
      <w:r w:rsidRPr="004B3BE3">
        <w:rPr>
          <w:rFonts w:ascii="Arial" w:eastAsia="Arial" w:hAnsi="Arial" w:cs="Arial"/>
          <w:b/>
          <w:sz w:val="20"/>
          <w:szCs w:val="20"/>
        </w:rPr>
        <w:t>) primeiros candidatos mais bem pontuados na prova prática</w:t>
      </w:r>
      <w:r w:rsidRPr="004B3BE3">
        <w:rPr>
          <w:rFonts w:ascii="Arial" w:eastAsia="Arial" w:hAnsi="Arial" w:cs="Arial"/>
          <w:sz w:val="20"/>
          <w:szCs w:val="20"/>
        </w:rPr>
        <w:t>. A aprovação</w:t>
      </w:r>
      <w:r w:rsidRPr="0021569D">
        <w:rPr>
          <w:rFonts w:ascii="Arial" w:eastAsia="Arial" w:hAnsi="Arial" w:cs="Arial"/>
          <w:sz w:val="20"/>
          <w:szCs w:val="20"/>
        </w:rPr>
        <w:t xml:space="preserve"> no curso de formação de Guarda Vidas Temporários não gera direito à </w:t>
      </w:r>
      <w:r>
        <w:rPr>
          <w:rFonts w:ascii="Arial" w:eastAsia="Arial" w:hAnsi="Arial" w:cs="Arial"/>
          <w:sz w:val="20"/>
          <w:szCs w:val="20"/>
        </w:rPr>
        <w:t>contratação</w:t>
      </w:r>
      <w:r w:rsidRPr="0021569D">
        <w:rPr>
          <w:rFonts w:ascii="Arial" w:eastAsia="Arial" w:hAnsi="Arial" w:cs="Arial"/>
          <w:sz w:val="20"/>
          <w:szCs w:val="20"/>
        </w:rPr>
        <w:t xml:space="preserve">, mas esta, quando se fizer, respeitará a ordem de classificação final </w:t>
      </w:r>
      <w:r>
        <w:rPr>
          <w:rFonts w:ascii="Arial" w:eastAsia="Arial" w:hAnsi="Arial" w:cs="Arial"/>
          <w:sz w:val="20"/>
          <w:szCs w:val="20"/>
        </w:rPr>
        <w:t>de acordo com o n</w:t>
      </w:r>
      <w:r w:rsidRPr="0021569D">
        <w:rPr>
          <w:rFonts w:ascii="Arial" w:eastAsia="Arial" w:hAnsi="Arial" w:cs="Arial"/>
          <w:sz w:val="20"/>
          <w:szCs w:val="20"/>
        </w:rPr>
        <w:t>úmero de vagas disponibilizadas neste edital.</w:t>
      </w:r>
    </w:p>
    <w:p w:rsidR="00C70F49" w:rsidRPr="00896C1C" w:rsidRDefault="00C06070" w:rsidP="00C06070">
      <w:pPr>
        <w:pStyle w:val="PargrafodaLista"/>
        <w:numPr>
          <w:ilvl w:val="1"/>
          <w:numId w:val="21"/>
        </w:numPr>
        <w:tabs>
          <w:tab w:val="left" w:pos="567"/>
        </w:tabs>
        <w:spacing w:line="360" w:lineRule="auto"/>
        <w:ind w:left="0" w:firstLine="0"/>
        <w:jc w:val="both"/>
        <w:rPr>
          <w:rFonts w:ascii="Arial" w:eastAsia="Arial" w:hAnsi="Arial" w:cs="Arial"/>
          <w:sz w:val="20"/>
          <w:szCs w:val="20"/>
        </w:rPr>
      </w:pPr>
      <w:r w:rsidRPr="00896C1C">
        <w:rPr>
          <w:rFonts w:ascii="Arial" w:eastAsia="Arial" w:hAnsi="Arial" w:cs="Arial"/>
          <w:b/>
          <w:sz w:val="20"/>
          <w:szCs w:val="20"/>
        </w:rPr>
        <w:t>A nota final dos candidatos classificados consistirá na nota obtida da prova prática de natação</w:t>
      </w:r>
      <w:r w:rsidRPr="00896C1C">
        <w:rPr>
          <w:rFonts w:ascii="Arial" w:eastAsia="Arial" w:hAnsi="Arial" w:cs="Arial"/>
          <w:sz w:val="20"/>
          <w:szCs w:val="20"/>
        </w:rPr>
        <w:t>, sendo que a prova de resistência é apenas de caráter eliminatório.</w:t>
      </w:r>
    </w:p>
    <w:p w:rsidR="002B65B8" w:rsidRPr="00577EA3" w:rsidRDefault="002B65B8" w:rsidP="002B65B8">
      <w:pPr>
        <w:pStyle w:val="PargrafodaLista"/>
        <w:tabs>
          <w:tab w:val="left" w:pos="426"/>
        </w:tabs>
        <w:spacing w:line="360" w:lineRule="auto"/>
        <w:ind w:left="0"/>
        <w:jc w:val="both"/>
        <w:rPr>
          <w:rFonts w:ascii="Arial" w:eastAsia="Arial" w:hAnsi="Arial" w:cs="Arial"/>
          <w:b/>
          <w:color w:val="FF0000"/>
          <w:sz w:val="20"/>
          <w:szCs w:val="20"/>
        </w:rPr>
      </w:pPr>
    </w:p>
    <w:p w:rsidR="00D824CC" w:rsidRPr="00896C1C" w:rsidRDefault="001A66EE" w:rsidP="00D824CC">
      <w:pPr>
        <w:widowControl w:val="0"/>
        <w:shd w:val="solid" w:color="auto" w:fill="auto"/>
        <w:autoSpaceDE w:val="0"/>
        <w:autoSpaceDN w:val="0"/>
        <w:adjustRightInd w:val="0"/>
        <w:spacing w:line="360" w:lineRule="auto"/>
        <w:rPr>
          <w:rFonts w:ascii="Arial" w:hAnsi="Arial" w:cs="Arial"/>
          <w:b/>
          <w:sz w:val="20"/>
          <w:szCs w:val="20"/>
          <w:shd w:val="solid" w:color="auto" w:fill="auto"/>
        </w:rPr>
      </w:pPr>
      <w:r w:rsidRPr="00896C1C">
        <w:rPr>
          <w:rFonts w:ascii="Arial" w:hAnsi="Arial" w:cs="Arial"/>
          <w:b/>
          <w:sz w:val="20"/>
          <w:szCs w:val="20"/>
        </w:rPr>
        <w:t>6</w:t>
      </w:r>
      <w:r w:rsidR="00D824CC" w:rsidRPr="00896C1C">
        <w:rPr>
          <w:rFonts w:ascii="Arial" w:hAnsi="Arial" w:cs="Arial"/>
          <w:b/>
          <w:sz w:val="20"/>
          <w:szCs w:val="20"/>
        </w:rPr>
        <w:t>. DOS CRITÉRIOS DE DESEMPATE E DA CLASSIFICAÇÃO FINAL DA PROVA PRÁTICA:</w:t>
      </w:r>
    </w:p>
    <w:p w:rsidR="00D824CC" w:rsidRPr="00896C1C" w:rsidRDefault="001A66EE" w:rsidP="00C06070">
      <w:pPr>
        <w:spacing w:line="360" w:lineRule="auto"/>
        <w:contextualSpacing/>
        <w:jc w:val="both"/>
        <w:rPr>
          <w:rFonts w:ascii="Arial" w:hAnsi="Arial" w:cs="Arial"/>
          <w:sz w:val="20"/>
          <w:szCs w:val="20"/>
        </w:rPr>
      </w:pPr>
      <w:r w:rsidRPr="00896C1C">
        <w:rPr>
          <w:rFonts w:ascii="Arial" w:hAnsi="Arial" w:cs="Arial"/>
          <w:b/>
          <w:sz w:val="20"/>
          <w:szCs w:val="20"/>
        </w:rPr>
        <w:t>6.</w:t>
      </w:r>
      <w:r w:rsidR="00D824CC" w:rsidRPr="00896C1C">
        <w:rPr>
          <w:rFonts w:ascii="Arial" w:hAnsi="Arial" w:cs="Arial"/>
          <w:b/>
          <w:sz w:val="20"/>
          <w:szCs w:val="20"/>
        </w:rPr>
        <w:t>1.</w:t>
      </w:r>
      <w:r w:rsidR="00D824CC" w:rsidRPr="00896C1C">
        <w:rPr>
          <w:rFonts w:ascii="Arial" w:hAnsi="Arial" w:cs="Arial"/>
          <w:sz w:val="20"/>
          <w:szCs w:val="20"/>
        </w:rPr>
        <w:t xml:space="preserve"> Os candidatos aprovados na prova prática serão classificados, por ordem decrescente da </w:t>
      </w:r>
      <w:r w:rsidR="00D824CC" w:rsidRPr="00896C1C">
        <w:rPr>
          <w:rFonts w:ascii="Arial" w:hAnsi="Arial" w:cs="Arial"/>
          <w:b/>
          <w:sz w:val="20"/>
          <w:szCs w:val="20"/>
        </w:rPr>
        <w:t>nota</w:t>
      </w:r>
      <w:r w:rsidR="00C06070" w:rsidRPr="00896C1C">
        <w:rPr>
          <w:rFonts w:ascii="Arial" w:hAnsi="Arial" w:cs="Arial"/>
          <w:b/>
          <w:sz w:val="20"/>
          <w:szCs w:val="20"/>
        </w:rPr>
        <w:t xml:space="preserve"> final obtida </w:t>
      </w:r>
      <w:r w:rsidR="00304A3B" w:rsidRPr="00896C1C">
        <w:rPr>
          <w:rFonts w:ascii="Arial" w:hAnsi="Arial" w:cs="Arial"/>
          <w:b/>
          <w:sz w:val="20"/>
          <w:szCs w:val="20"/>
        </w:rPr>
        <w:t>n</w:t>
      </w:r>
      <w:r w:rsidR="00C06070" w:rsidRPr="00896C1C">
        <w:rPr>
          <w:rFonts w:ascii="Arial" w:hAnsi="Arial" w:cs="Arial"/>
          <w:b/>
          <w:sz w:val="20"/>
          <w:szCs w:val="20"/>
        </w:rPr>
        <w:t>a</w:t>
      </w:r>
      <w:r w:rsidR="00F721DC">
        <w:rPr>
          <w:rFonts w:ascii="Arial" w:hAnsi="Arial" w:cs="Arial"/>
          <w:b/>
          <w:sz w:val="20"/>
          <w:szCs w:val="20"/>
        </w:rPr>
        <w:t xml:space="preserve"> </w:t>
      </w:r>
      <w:r w:rsidR="00D824CC" w:rsidRPr="00896C1C">
        <w:rPr>
          <w:rFonts w:ascii="Arial" w:hAnsi="Arial" w:cs="Arial"/>
          <w:b/>
          <w:sz w:val="20"/>
          <w:szCs w:val="20"/>
        </w:rPr>
        <w:t>Prova Prática de Natação</w:t>
      </w:r>
      <w:r w:rsidRPr="00896C1C">
        <w:rPr>
          <w:rFonts w:ascii="Arial" w:hAnsi="Arial" w:cs="Arial"/>
          <w:b/>
          <w:sz w:val="20"/>
          <w:szCs w:val="20"/>
        </w:rPr>
        <w:t>.</w:t>
      </w:r>
    </w:p>
    <w:p w:rsidR="001A66EE" w:rsidRPr="00896C1C" w:rsidRDefault="001A66EE" w:rsidP="00C06070">
      <w:pPr>
        <w:spacing w:line="360" w:lineRule="auto"/>
        <w:contextualSpacing/>
        <w:jc w:val="both"/>
        <w:rPr>
          <w:rFonts w:ascii="Arial" w:eastAsia="Batang" w:hAnsi="Arial" w:cs="Arial"/>
          <w:sz w:val="20"/>
          <w:szCs w:val="20"/>
        </w:rPr>
      </w:pPr>
      <w:r w:rsidRPr="00896C1C">
        <w:rPr>
          <w:rFonts w:ascii="Arial" w:hAnsi="Arial" w:cs="Arial"/>
          <w:b/>
          <w:sz w:val="20"/>
          <w:szCs w:val="20"/>
        </w:rPr>
        <w:lastRenderedPageBreak/>
        <w:t>6.2.</w:t>
      </w:r>
      <w:r w:rsidR="00F721DC">
        <w:rPr>
          <w:rFonts w:ascii="Arial" w:hAnsi="Arial" w:cs="Arial"/>
          <w:b/>
          <w:sz w:val="20"/>
          <w:szCs w:val="20"/>
        </w:rPr>
        <w:t xml:space="preserve"> </w:t>
      </w:r>
      <w:r w:rsidRPr="00896C1C">
        <w:rPr>
          <w:rFonts w:ascii="Arial" w:eastAsia="Batang" w:hAnsi="Arial" w:cs="Arial"/>
          <w:sz w:val="20"/>
          <w:szCs w:val="20"/>
        </w:rPr>
        <w:t>Na hipótese de igualdade na nota final</w:t>
      </w:r>
      <w:r w:rsidR="00DA7A92" w:rsidRPr="00896C1C">
        <w:rPr>
          <w:rFonts w:ascii="Arial" w:eastAsia="Batang" w:hAnsi="Arial" w:cs="Arial"/>
          <w:sz w:val="20"/>
          <w:szCs w:val="20"/>
        </w:rPr>
        <w:t xml:space="preserve"> da prova prática de natação</w:t>
      </w:r>
      <w:r w:rsidRPr="00896C1C">
        <w:rPr>
          <w:rFonts w:ascii="Arial" w:eastAsia="Batang" w:hAnsi="Arial" w:cs="Arial"/>
          <w:sz w:val="20"/>
          <w:szCs w:val="20"/>
        </w:rPr>
        <w:t>, serão aplicados, sucessivamente, os critérios de desempate adiante definidos:</w:t>
      </w:r>
    </w:p>
    <w:p w:rsidR="00D97B6F" w:rsidRPr="00896C1C" w:rsidRDefault="001A66EE" w:rsidP="00C06070">
      <w:pPr>
        <w:tabs>
          <w:tab w:val="left" w:pos="6825"/>
        </w:tabs>
        <w:spacing w:line="360" w:lineRule="auto"/>
        <w:mirrorIndents/>
        <w:jc w:val="both"/>
        <w:rPr>
          <w:rFonts w:ascii="Arial" w:eastAsia="Batang" w:hAnsi="Arial" w:cs="Arial"/>
          <w:sz w:val="20"/>
          <w:szCs w:val="20"/>
        </w:rPr>
      </w:pPr>
      <w:r w:rsidRPr="00896C1C">
        <w:rPr>
          <w:rFonts w:ascii="Arial" w:eastAsia="Batang" w:hAnsi="Arial" w:cs="Arial"/>
          <w:b/>
          <w:sz w:val="20"/>
          <w:szCs w:val="20"/>
        </w:rPr>
        <w:t>6.2.1.</w:t>
      </w:r>
      <w:r w:rsidR="00F721DC">
        <w:rPr>
          <w:rFonts w:ascii="Arial" w:eastAsia="Batang" w:hAnsi="Arial" w:cs="Arial"/>
          <w:b/>
          <w:sz w:val="20"/>
          <w:szCs w:val="20"/>
        </w:rPr>
        <w:t xml:space="preserve"> </w:t>
      </w:r>
      <w:r w:rsidR="00D97B6F" w:rsidRPr="00896C1C">
        <w:rPr>
          <w:rFonts w:ascii="Arial" w:eastAsia="Batang" w:hAnsi="Arial" w:cs="Arial"/>
          <w:sz w:val="20"/>
          <w:szCs w:val="20"/>
        </w:rPr>
        <w:t>com idade igual ou superior a 60 anos, nos termos da Lei Federal nº 10.741/03, entre si e frente aos demais, sendo dada preferência ao de idade mais elevada;</w:t>
      </w:r>
    </w:p>
    <w:p w:rsidR="001A66EE" w:rsidRPr="00896C1C" w:rsidRDefault="001A66EE" w:rsidP="00C06070">
      <w:pPr>
        <w:spacing w:line="360" w:lineRule="auto"/>
        <w:contextualSpacing/>
        <w:jc w:val="both"/>
        <w:rPr>
          <w:rFonts w:ascii="Arial" w:hAnsi="Arial" w:cs="Arial"/>
          <w:sz w:val="20"/>
          <w:szCs w:val="20"/>
        </w:rPr>
      </w:pPr>
      <w:r w:rsidRPr="00896C1C">
        <w:rPr>
          <w:rFonts w:ascii="Arial" w:hAnsi="Arial" w:cs="Arial"/>
          <w:b/>
          <w:sz w:val="20"/>
          <w:szCs w:val="20"/>
        </w:rPr>
        <w:t>6.2.</w:t>
      </w:r>
      <w:r w:rsidR="00D97B6F" w:rsidRPr="00896C1C">
        <w:rPr>
          <w:rFonts w:ascii="Arial" w:hAnsi="Arial" w:cs="Arial"/>
          <w:b/>
          <w:sz w:val="20"/>
          <w:szCs w:val="20"/>
        </w:rPr>
        <w:t>2</w:t>
      </w:r>
      <w:r w:rsidRPr="00896C1C">
        <w:rPr>
          <w:rFonts w:ascii="Arial" w:hAnsi="Arial" w:cs="Arial"/>
          <w:b/>
          <w:sz w:val="20"/>
          <w:szCs w:val="20"/>
        </w:rPr>
        <w:t xml:space="preserve">. </w:t>
      </w:r>
      <w:r w:rsidR="00F721DC">
        <w:rPr>
          <w:rFonts w:ascii="Arial" w:hAnsi="Arial" w:cs="Arial"/>
          <w:b/>
          <w:sz w:val="20"/>
          <w:szCs w:val="20"/>
        </w:rPr>
        <w:t xml:space="preserve"> </w:t>
      </w:r>
      <w:r w:rsidR="00C06070" w:rsidRPr="00896C1C">
        <w:rPr>
          <w:rFonts w:ascii="Arial" w:hAnsi="Arial" w:cs="Arial"/>
          <w:sz w:val="20"/>
          <w:szCs w:val="20"/>
        </w:rPr>
        <w:t>m</w:t>
      </w:r>
      <w:r w:rsidRPr="00896C1C">
        <w:rPr>
          <w:rFonts w:ascii="Arial" w:hAnsi="Arial" w:cs="Arial"/>
          <w:sz w:val="20"/>
          <w:szCs w:val="20"/>
        </w:rPr>
        <w:t>aior tempo de experiência, por ter prestado serviço como guarda vidas por tempo determinado ou temporário em oportunidade anterior, comprovado por intermédio de certificado;</w:t>
      </w:r>
    </w:p>
    <w:p w:rsidR="00D824CC" w:rsidRPr="00AC14BC" w:rsidRDefault="00D824CC" w:rsidP="00523BF2">
      <w:pPr>
        <w:spacing w:line="360" w:lineRule="auto"/>
        <w:jc w:val="both"/>
        <w:rPr>
          <w:rFonts w:ascii="Arial" w:hAnsi="Arial" w:cs="Arial"/>
          <w:sz w:val="20"/>
          <w:szCs w:val="20"/>
        </w:rPr>
      </w:pPr>
    </w:p>
    <w:p w:rsidR="000053D0" w:rsidRPr="00AC14BC" w:rsidRDefault="00DA7A92" w:rsidP="000053D0">
      <w:pPr>
        <w:widowControl w:val="0"/>
        <w:shd w:val="solid" w:color="auto" w:fill="auto"/>
        <w:autoSpaceDE w:val="0"/>
        <w:autoSpaceDN w:val="0"/>
        <w:adjustRightInd w:val="0"/>
        <w:spacing w:line="360" w:lineRule="auto"/>
        <w:rPr>
          <w:rFonts w:ascii="Arial" w:hAnsi="Arial" w:cs="Arial"/>
          <w:b/>
          <w:sz w:val="20"/>
          <w:szCs w:val="20"/>
          <w:shd w:val="solid" w:color="auto" w:fill="auto"/>
        </w:rPr>
      </w:pPr>
      <w:r>
        <w:rPr>
          <w:rFonts w:ascii="Arial" w:hAnsi="Arial" w:cs="Arial"/>
          <w:b/>
          <w:sz w:val="20"/>
          <w:szCs w:val="20"/>
        </w:rPr>
        <w:t>7</w:t>
      </w:r>
      <w:r w:rsidR="00F915AA">
        <w:rPr>
          <w:rFonts w:ascii="Arial" w:hAnsi="Arial" w:cs="Arial"/>
          <w:b/>
          <w:sz w:val="20"/>
          <w:szCs w:val="20"/>
        </w:rPr>
        <w:t>.</w:t>
      </w:r>
      <w:r w:rsidR="000053D0" w:rsidRPr="00AC14BC">
        <w:rPr>
          <w:rFonts w:ascii="Arial" w:hAnsi="Arial" w:cs="Arial"/>
          <w:b/>
          <w:sz w:val="20"/>
          <w:szCs w:val="20"/>
        </w:rPr>
        <w:t xml:space="preserve"> CURSO DE FORMAÇÃO</w:t>
      </w:r>
      <w:r w:rsidR="000E4B5A">
        <w:rPr>
          <w:rFonts w:ascii="Arial" w:hAnsi="Arial" w:cs="Arial"/>
          <w:b/>
          <w:sz w:val="20"/>
          <w:szCs w:val="20"/>
        </w:rPr>
        <w:t xml:space="preserve"> DE GUARDA VIDAS TEMPORÁRIO</w:t>
      </w:r>
      <w:r w:rsidR="000053D0" w:rsidRPr="00AC14BC">
        <w:rPr>
          <w:rFonts w:ascii="Arial" w:hAnsi="Arial" w:cs="Arial"/>
          <w:b/>
          <w:sz w:val="20"/>
          <w:szCs w:val="20"/>
        </w:rPr>
        <w:t>:</w:t>
      </w:r>
    </w:p>
    <w:p w:rsidR="00CC4214" w:rsidRDefault="00C202F2" w:rsidP="00523BF2">
      <w:pPr>
        <w:spacing w:line="360" w:lineRule="auto"/>
        <w:jc w:val="both"/>
        <w:rPr>
          <w:rFonts w:ascii="Arial" w:eastAsia="Arial" w:hAnsi="Arial" w:cs="Arial"/>
          <w:sz w:val="20"/>
          <w:szCs w:val="20"/>
        </w:rPr>
      </w:pPr>
      <w:r>
        <w:rPr>
          <w:rFonts w:ascii="Arial" w:eastAsia="Arial" w:hAnsi="Arial" w:cs="Arial"/>
          <w:b/>
          <w:sz w:val="20"/>
          <w:szCs w:val="20"/>
        </w:rPr>
        <w:t>7</w:t>
      </w:r>
      <w:r w:rsidR="002477B3" w:rsidRPr="00F044FB">
        <w:rPr>
          <w:rFonts w:ascii="Arial" w:eastAsia="Arial" w:hAnsi="Arial" w:cs="Arial"/>
          <w:b/>
          <w:sz w:val="20"/>
          <w:szCs w:val="20"/>
        </w:rPr>
        <w:t>.1.</w:t>
      </w:r>
      <w:r w:rsidR="00F721DC">
        <w:rPr>
          <w:rFonts w:ascii="Arial" w:eastAsia="Arial" w:hAnsi="Arial" w:cs="Arial"/>
          <w:b/>
          <w:sz w:val="20"/>
          <w:szCs w:val="20"/>
        </w:rPr>
        <w:t xml:space="preserve"> </w:t>
      </w:r>
      <w:r w:rsidR="00F915AA" w:rsidRPr="00F044FB">
        <w:rPr>
          <w:rFonts w:ascii="Arial" w:eastAsia="Arial" w:hAnsi="Arial" w:cs="Arial"/>
          <w:sz w:val="20"/>
          <w:szCs w:val="20"/>
        </w:rPr>
        <w:t>Os c</w:t>
      </w:r>
      <w:r w:rsidR="00880BD9" w:rsidRPr="00F044FB">
        <w:rPr>
          <w:rFonts w:ascii="Arial" w:eastAsia="Arial" w:hAnsi="Arial" w:cs="Arial"/>
          <w:sz w:val="20"/>
          <w:szCs w:val="20"/>
        </w:rPr>
        <w:t xml:space="preserve">andidatos </w:t>
      </w:r>
      <w:r w:rsidR="00CC4214">
        <w:rPr>
          <w:rFonts w:ascii="Arial" w:eastAsia="Arial" w:hAnsi="Arial" w:cs="Arial"/>
          <w:sz w:val="20"/>
          <w:szCs w:val="20"/>
        </w:rPr>
        <w:t xml:space="preserve">classificados na Prova prática serão </w:t>
      </w:r>
      <w:r w:rsidR="00CA4A79" w:rsidRPr="00F044FB">
        <w:rPr>
          <w:rFonts w:ascii="Arial" w:eastAsia="Arial" w:hAnsi="Arial" w:cs="Arial"/>
          <w:sz w:val="20"/>
          <w:szCs w:val="20"/>
        </w:rPr>
        <w:t>convocados</w:t>
      </w:r>
      <w:r w:rsidR="00F721DC">
        <w:rPr>
          <w:rFonts w:ascii="Arial" w:eastAsia="Arial" w:hAnsi="Arial" w:cs="Arial"/>
          <w:sz w:val="20"/>
          <w:szCs w:val="20"/>
        </w:rPr>
        <w:t xml:space="preserve"> </w:t>
      </w:r>
      <w:r w:rsidR="00CC4214" w:rsidRPr="00044A25">
        <w:rPr>
          <w:rFonts w:ascii="Arial" w:eastAsia="Arial" w:hAnsi="Arial" w:cs="Arial"/>
          <w:sz w:val="20"/>
          <w:szCs w:val="20"/>
        </w:rPr>
        <w:t xml:space="preserve">no </w:t>
      </w:r>
      <w:r w:rsidR="00CC4214" w:rsidRPr="00C9205B">
        <w:rPr>
          <w:rFonts w:ascii="Arial" w:eastAsia="Arial" w:hAnsi="Arial" w:cs="Arial"/>
          <w:sz w:val="20"/>
          <w:szCs w:val="20"/>
        </w:rPr>
        <w:t xml:space="preserve">dia </w:t>
      </w:r>
      <w:r w:rsidR="00517C8C" w:rsidRPr="00C9205B">
        <w:rPr>
          <w:rFonts w:ascii="Arial" w:eastAsia="Arial" w:hAnsi="Arial" w:cs="Arial"/>
          <w:b/>
          <w:sz w:val="20"/>
          <w:szCs w:val="20"/>
        </w:rPr>
        <w:t>05</w:t>
      </w:r>
      <w:r w:rsidR="00CC4214" w:rsidRPr="00C9205B">
        <w:rPr>
          <w:rFonts w:ascii="Arial" w:eastAsia="Arial" w:hAnsi="Arial" w:cs="Arial"/>
          <w:b/>
          <w:sz w:val="20"/>
          <w:szCs w:val="20"/>
        </w:rPr>
        <w:t xml:space="preserve"> de </w:t>
      </w:r>
      <w:r w:rsidR="00517C8C" w:rsidRPr="00C9205B">
        <w:rPr>
          <w:rFonts w:ascii="Arial" w:eastAsia="Arial" w:hAnsi="Arial" w:cs="Arial"/>
          <w:b/>
          <w:sz w:val="20"/>
          <w:szCs w:val="20"/>
        </w:rPr>
        <w:t>novembro</w:t>
      </w:r>
      <w:r w:rsidR="00CC4214" w:rsidRPr="00C9205B">
        <w:rPr>
          <w:rFonts w:ascii="Arial" w:eastAsia="Arial" w:hAnsi="Arial" w:cs="Arial"/>
          <w:b/>
          <w:sz w:val="20"/>
          <w:szCs w:val="20"/>
        </w:rPr>
        <w:t xml:space="preserve"> de 20</w:t>
      </w:r>
      <w:r w:rsidR="00FE52B4" w:rsidRPr="00C9205B">
        <w:rPr>
          <w:rFonts w:ascii="Arial" w:eastAsia="Arial" w:hAnsi="Arial" w:cs="Arial"/>
          <w:b/>
          <w:sz w:val="20"/>
          <w:szCs w:val="20"/>
        </w:rPr>
        <w:t>24</w:t>
      </w:r>
      <w:r w:rsidR="00CC4214" w:rsidRPr="00C9205B">
        <w:rPr>
          <w:rFonts w:ascii="Arial" w:eastAsia="Arial" w:hAnsi="Arial" w:cs="Arial"/>
          <w:sz w:val="20"/>
          <w:szCs w:val="20"/>
        </w:rPr>
        <w:t>, por</w:t>
      </w:r>
      <w:r w:rsidR="00CC4214">
        <w:rPr>
          <w:rFonts w:ascii="Arial" w:eastAsia="Arial" w:hAnsi="Arial" w:cs="Arial"/>
          <w:sz w:val="20"/>
          <w:szCs w:val="20"/>
        </w:rPr>
        <w:t xml:space="preserve"> meio de edital</w:t>
      </w:r>
      <w:r w:rsidR="00CC4214" w:rsidRPr="00577EA3">
        <w:rPr>
          <w:rFonts w:ascii="Arial" w:eastAsia="Arial" w:hAnsi="Arial" w:cs="Arial"/>
          <w:bCs/>
          <w:sz w:val="20"/>
          <w:szCs w:val="20"/>
        </w:rPr>
        <w:t xml:space="preserve"> a ser publicado </w:t>
      </w:r>
      <w:r w:rsidR="00CC4214">
        <w:rPr>
          <w:rFonts w:ascii="Arial" w:eastAsia="Arial" w:hAnsi="Arial" w:cs="Arial"/>
          <w:bCs/>
          <w:sz w:val="20"/>
          <w:szCs w:val="20"/>
        </w:rPr>
        <w:t>n</w:t>
      </w:r>
      <w:r w:rsidR="00CC4214" w:rsidRPr="00577EA3">
        <w:rPr>
          <w:rFonts w:ascii="Arial" w:eastAsia="Arial" w:hAnsi="Arial" w:cs="Arial"/>
          <w:bCs/>
          <w:sz w:val="20"/>
          <w:szCs w:val="20"/>
        </w:rPr>
        <w:t xml:space="preserve">o endereço eletrônico </w:t>
      </w:r>
      <w:hyperlink r:id="rId12" w:history="1">
        <w:r w:rsidR="00CC4214" w:rsidRPr="00577EA3">
          <w:rPr>
            <w:rStyle w:val="Hyperlink"/>
            <w:rFonts w:ascii="Arial" w:eastAsia="Arial" w:hAnsi="Arial" w:cs="Arial"/>
            <w:bCs/>
            <w:sz w:val="20"/>
            <w:szCs w:val="20"/>
          </w:rPr>
          <w:t>www.itanhaem.sp.gov.br</w:t>
        </w:r>
      </w:hyperlink>
      <w:r w:rsidR="00CC4214" w:rsidRPr="00577EA3">
        <w:rPr>
          <w:rFonts w:ascii="Arial" w:eastAsia="Arial" w:hAnsi="Arial" w:cs="Arial"/>
          <w:bCs/>
          <w:sz w:val="20"/>
          <w:szCs w:val="20"/>
        </w:rPr>
        <w:t>, por</w:t>
      </w:r>
      <w:r w:rsidR="00CC4214" w:rsidRPr="00CA34DA">
        <w:rPr>
          <w:rFonts w:ascii="Arial" w:eastAsia="Arial" w:hAnsi="Arial" w:cs="Arial"/>
          <w:bCs/>
          <w:sz w:val="20"/>
          <w:szCs w:val="20"/>
        </w:rPr>
        <w:t xml:space="preserve"> listas afixadas na Prefeitura Municipal da Estância Balneária de Itanhaém e no </w:t>
      </w:r>
      <w:r w:rsidR="00CC4214" w:rsidRPr="002B65B8">
        <w:rPr>
          <w:rFonts w:ascii="Arial" w:eastAsia="Arial" w:hAnsi="Arial" w:cs="Arial"/>
          <w:bCs/>
          <w:sz w:val="20"/>
          <w:szCs w:val="20"/>
        </w:rPr>
        <w:t xml:space="preserve">Posto do </w:t>
      </w:r>
      <w:r w:rsidR="00A064FE">
        <w:rPr>
          <w:rFonts w:ascii="Arial" w:hAnsi="Arial" w:cs="Arial"/>
          <w:sz w:val="20"/>
          <w:szCs w:val="20"/>
        </w:rPr>
        <w:t>1º Pelotão de Bombeiros Guarda Vidas de Itanhaém</w:t>
      </w:r>
      <w:r w:rsidR="00CC4214" w:rsidRPr="002B65B8">
        <w:rPr>
          <w:rFonts w:ascii="Arial" w:hAnsi="Arial" w:cs="Arial"/>
          <w:sz w:val="20"/>
          <w:szCs w:val="20"/>
        </w:rPr>
        <w:t xml:space="preserve"> – SP </w:t>
      </w:r>
      <w:r w:rsidR="00CC4214" w:rsidRPr="00A624B8">
        <w:rPr>
          <w:rFonts w:ascii="Arial" w:hAnsi="Arial" w:cs="Arial"/>
          <w:sz w:val="20"/>
          <w:szCs w:val="20"/>
        </w:rPr>
        <w:t>e</w:t>
      </w:r>
      <w:r w:rsidR="00CC4214" w:rsidRPr="00CA34DA">
        <w:rPr>
          <w:rFonts w:ascii="Arial" w:eastAsia="Arial" w:hAnsi="Arial" w:cs="Arial"/>
          <w:bCs/>
          <w:sz w:val="20"/>
          <w:szCs w:val="20"/>
        </w:rPr>
        <w:t xml:space="preserve"> publicadas no Boletim Oficial do Município.</w:t>
      </w:r>
    </w:p>
    <w:p w:rsidR="002477B3" w:rsidRPr="00AC14BC" w:rsidRDefault="00C202F2" w:rsidP="00523BF2">
      <w:pPr>
        <w:spacing w:line="360" w:lineRule="auto"/>
        <w:jc w:val="both"/>
        <w:rPr>
          <w:rFonts w:ascii="Arial" w:eastAsia="Arial" w:hAnsi="Arial" w:cs="Arial"/>
          <w:sz w:val="20"/>
          <w:szCs w:val="20"/>
        </w:rPr>
      </w:pPr>
      <w:r>
        <w:rPr>
          <w:rFonts w:ascii="Arial" w:eastAsia="Arial" w:hAnsi="Arial" w:cs="Arial"/>
          <w:b/>
          <w:sz w:val="20"/>
          <w:szCs w:val="20"/>
        </w:rPr>
        <w:t>7</w:t>
      </w:r>
      <w:r w:rsidR="00F915AA" w:rsidRPr="00F915AA">
        <w:rPr>
          <w:rFonts w:ascii="Arial" w:eastAsia="Arial" w:hAnsi="Arial" w:cs="Arial"/>
          <w:b/>
          <w:sz w:val="20"/>
          <w:szCs w:val="20"/>
        </w:rPr>
        <w:t>.1.1.</w:t>
      </w:r>
      <w:r w:rsidR="00F915AA">
        <w:rPr>
          <w:rFonts w:ascii="Arial" w:eastAsia="Arial" w:hAnsi="Arial" w:cs="Arial"/>
          <w:sz w:val="20"/>
          <w:szCs w:val="20"/>
        </w:rPr>
        <w:t xml:space="preserve"> O curso</w:t>
      </w:r>
      <w:r w:rsidR="00F721DC">
        <w:rPr>
          <w:rFonts w:ascii="Arial" w:eastAsia="Arial" w:hAnsi="Arial" w:cs="Arial"/>
          <w:sz w:val="20"/>
          <w:szCs w:val="20"/>
        </w:rPr>
        <w:t xml:space="preserve"> </w:t>
      </w:r>
      <w:r w:rsidR="00F915AA">
        <w:rPr>
          <w:rFonts w:ascii="Arial" w:eastAsia="Arial" w:hAnsi="Arial" w:cs="Arial"/>
          <w:sz w:val="20"/>
          <w:szCs w:val="20"/>
        </w:rPr>
        <w:t>será</w:t>
      </w:r>
      <w:r w:rsidR="00F721DC">
        <w:rPr>
          <w:rFonts w:ascii="Arial" w:eastAsia="Arial" w:hAnsi="Arial" w:cs="Arial"/>
          <w:sz w:val="20"/>
          <w:szCs w:val="20"/>
        </w:rPr>
        <w:t xml:space="preserve"> </w:t>
      </w:r>
      <w:r w:rsidR="00B81705" w:rsidRPr="00F915AA">
        <w:rPr>
          <w:rFonts w:ascii="Arial" w:eastAsia="Arial" w:hAnsi="Arial" w:cs="Arial"/>
          <w:sz w:val="20"/>
          <w:szCs w:val="20"/>
        </w:rPr>
        <w:t>ministrado</w:t>
      </w:r>
      <w:r w:rsidR="006D2CCE" w:rsidRPr="00F915AA">
        <w:rPr>
          <w:rFonts w:ascii="Arial" w:eastAsia="Arial" w:hAnsi="Arial" w:cs="Arial"/>
          <w:sz w:val="20"/>
          <w:szCs w:val="20"/>
        </w:rPr>
        <w:t xml:space="preserve"> pelo </w:t>
      </w:r>
      <w:r w:rsidR="00A064FE" w:rsidRPr="00A064FE">
        <w:rPr>
          <w:rFonts w:ascii="Arial" w:hAnsi="Arial" w:cs="Arial"/>
          <w:b/>
          <w:sz w:val="20"/>
          <w:szCs w:val="20"/>
        </w:rPr>
        <w:t xml:space="preserve">1º Pelotão de Bombeiros Guarda Vidas de </w:t>
      </w:r>
      <w:r w:rsidR="00B81705" w:rsidRPr="00F044FB">
        <w:rPr>
          <w:rFonts w:ascii="Arial" w:hAnsi="Arial" w:cs="Arial"/>
          <w:b/>
          <w:sz w:val="20"/>
          <w:szCs w:val="20"/>
        </w:rPr>
        <w:t>Itanhaém – SP</w:t>
      </w:r>
      <w:r w:rsidR="004E3DA7" w:rsidRPr="00AC14BC">
        <w:rPr>
          <w:rFonts w:ascii="Arial" w:eastAsia="Arial" w:hAnsi="Arial" w:cs="Arial"/>
          <w:sz w:val="20"/>
          <w:szCs w:val="20"/>
        </w:rPr>
        <w:t xml:space="preserve">, </w:t>
      </w:r>
      <w:r w:rsidR="00F915AA">
        <w:rPr>
          <w:rFonts w:ascii="Arial" w:eastAsia="Arial" w:hAnsi="Arial" w:cs="Arial"/>
          <w:sz w:val="20"/>
          <w:szCs w:val="20"/>
        </w:rPr>
        <w:t>tendo</w:t>
      </w:r>
      <w:r w:rsidR="002477B3" w:rsidRPr="00AC14BC">
        <w:rPr>
          <w:rFonts w:ascii="Arial" w:eastAsia="Arial" w:hAnsi="Arial" w:cs="Arial"/>
          <w:sz w:val="20"/>
          <w:szCs w:val="20"/>
        </w:rPr>
        <w:t xml:space="preserve"> o seguinte conteúdo programático:</w:t>
      </w:r>
    </w:p>
    <w:p w:rsidR="004331AC" w:rsidRPr="00AC14BC" w:rsidRDefault="002477B3" w:rsidP="009D1B09">
      <w:pPr>
        <w:tabs>
          <w:tab w:val="left" w:pos="567"/>
        </w:tabs>
        <w:spacing w:line="360" w:lineRule="auto"/>
        <w:jc w:val="both"/>
        <w:rPr>
          <w:rFonts w:ascii="Arial" w:eastAsia="Arial" w:hAnsi="Arial" w:cs="Arial"/>
          <w:sz w:val="20"/>
          <w:szCs w:val="20"/>
        </w:rPr>
      </w:pPr>
      <w:r w:rsidRPr="00AC14BC">
        <w:rPr>
          <w:rFonts w:ascii="Arial" w:eastAsia="Arial" w:hAnsi="Arial" w:cs="Arial"/>
          <w:sz w:val="20"/>
          <w:szCs w:val="20"/>
        </w:rPr>
        <w:t>a)</w:t>
      </w:r>
      <w:r w:rsidR="00F721DC">
        <w:rPr>
          <w:rFonts w:ascii="Arial" w:eastAsia="Arial" w:hAnsi="Arial" w:cs="Arial"/>
          <w:sz w:val="20"/>
          <w:szCs w:val="20"/>
        </w:rPr>
        <w:t xml:space="preserve"> </w:t>
      </w:r>
      <w:r w:rsidRPr="00AC14BC">
        <w:rPr>
          <w:rFonts w:ascii="Arial" w:eastAsia="Arial" w:hAnsi="Arial" w:cs="Arial"/>
          <w:sz w:val="20"/>
          <w:szCs w:val="20"/>
        </w:rPr>
        <w:t>Teoria do Serviço de Guarda-Vidas: Conhecimentos Elementares Sobre o Mar;</w:t>
      </w:r>
    </w:p>
    <w:p w:rsidR="002477B3" w:rsidRPr="00AC14BC" w:rsidRDefault="002477B3" w:rsidP="009D1B09">
      <w:pPr>
        <w:tabs>
          <w:tab w:val="left" w:pos="567"/>
        </w:tabs>
        <w:spacing w:line="360" w:lineRule="auto"/>
        <w:jc w:val="both"/>
        <w:rPr>
          <w:rFonts w:ascii="Arial" w:eastAsia="Arial" w:hAnsi="Arial" w:cs="Arial"/>
          <w:sz w:val="20"/>
          <w:szCs w:val="20"/>
        </w:rPr>
      </w:pPr>
      <w:r w:rsidRPr="00AC14BC">
        <w:rPr>
          <w:rFonts w:ascii="Arial" w:eastAsia="Arial" w:hAnsi="Arial" w:cs="Arial"/>
          <w:sz w:val="20"/>
          <w:szCs w:val="20"/>
        </w:rPr>
        <w:t>b)</w:t>
      </w:r>
      <w:r w:rsidR="00F721DC">
        <w:rPr>
          <w:rFonts w:ascii="Arial" w:eastAsia="Arial" w:hAnsi="Arial" w:cs="Arial"/>
          <w:sz w:val="20"/>
          <w:szCs w:val="20"/>
        </w:rPr>
        <w:t xml:space="preserve"> </w:t>
      </w:r>
      <w:r w:rsidRPr="00AC14BC">
        <w:rPr>
          <w:rFonts w:ascii="Arial" w:eastAsia="Arial" w:hAnsi="Arial" w:cs="Arial"/>
          <w:sz w:val="20"/>
          <w:szCs w:val="20"/>
        </w:rPr>
        <w:t xml:space="preserve">Conhecimentos Elementares Sobre a PMESP; </w:t>
      </w:r>
    </w:p>
    <w:p w:rsidR="002477B3" w:rsidRPr="00AC14BC" w:rsidRDefault="002477B3" w:rsidP="009D1B09">
      <w:pPr>
        <w:tabs>
          <w:tab w:val="left" w:pos="567"/>
        </w:tabs>
        <w:spacing w:line="360" w:lineRule="auto"/>
        <w:jc w:val="both"/>
        <w:rPr>
          <w:rFonts w:ascii="Arial" w:eastAsia="Arial" w:hAnsi="Arial" w:cs="Arial"/>
          <w:sz w:val="20"/>
          <w:szCs w:val="20"/>
        </w:rPr>
      </w:pPr>
      <w:r w:rsidRPr="00AC14BC">
        <w:rPr>
          <w:rFonts w:ascii="Arial" w:eastAsia="Arial" w:hAnsi="Arial" w:cs="Arial"/>
          <w:sz w:val="20"/>
          <w:szCs w:val="20"/>
        </w:rPr>
        <w:t>c)</w:t>
      </w:r>
      <w:r w:rsidR="00F721DC">
        <w:rPr>
          <w:rFonts w:ascii="Arial" w:eastAsia="Arial" w:hAnsi="Arial" w:cs="Arial"/>
          <w:sz w:val="20"/>
          <w:szCs w:val="20"/>
        </w:rPr>
        <w:t xml:space="preserve"> </w:t>
      </w:r>
      <w:r w:rsidRPr="00AC14BC">
        <w:rPr>
          <w:rFonts w:ascii="Arial" w:eastAsia="Arial" w:hAnsi="Arial" w:cs="Arial"/>
          <w:sz w:val="20"/>
          <w:szCs w:val="20"/>
        </w:rPr>
        <w:t xml:space="preserve">Aspectos Legais do Serviço de Guarda Vidas; </w:t>
      </w:r>
    </w:p>
    <w:p w:rsidR="002477B3" w:rsidRPr="00AC14BC" w:rsidRDefault="002477B3" w:rsidP="009D1B09">
      <w:pPr>
        <w:tabs>
          <w:tab w:val="left" w:pos="567"/>
        </w:tabs>
        <w:spacing w:line="360" w:lineRule="auto"/>
        <w:jc w:val="both"/>
        <w:rPr>
          <w:rFonts w:ascii="Arial" w:eastAsia="Arial" w:hAnsi="Arial" w:cs="Arial"/>
          <w:sz w:val="20"/>
          <w:szCs w:val="20"/>
        </w:rPr>
      </w:pPr>
      <w:r w:rsidRPr="00AC14BC">
        <w:rPr>
          <w:rFonts w:ascii="Arial" w:eastAsia="Arial" w:hAnsi="Arial" w:cs="Arial"/>
          <w:sz w:val="20"/>
          <w:szCs w:val="20"/>
        </w:rPr>
        <w:t>d)</w:t>
      </w:r>
      <w:r w:rsidR="00F721DC">
        <w:rPr>
          <w:rFonts w:ascii="Arial" w:eastAsia="Arial" w:hAnsi="Arial" w:cs="Arial"/>
          <w:sz w:val="20"/>
          <w:szCs w:val="20"/>
        </w:rPr>
        <w:t xml:space="preserve"> </w:t>
      </w:r>
      <w:r w:rsidRPr="00AC14BC">
        <w:rPr>
          <w:rFonts w:ascii="Arial" w:eastAsia="Arial" w:hAnsi="Arial" w:cs="Arial"/>
          <w:sz w:val="20"/>
          <w:szCs w:val="20"/>
        </w:rPr>
        <w:t>Equipamentos Operacionais e sua utilização;</w:t>
      </w:r>
    </w:p>
    <w:p w:rsidR="002477B3" w:rsidRPr="00AC14BC" w:rsidRDefault="002477B3" w:rsidP="009D1B09">
      <w:pPr>
        <w:tabs>
          <w:tab w:val="left" w:pos="567"/>
        </w:tabs>
        <w:spacing w:line="360" w:lineRule="auto"/>
        <w:jc w:val="both"/>
        <w:rPr>
          <w:rFonts w:ascii="Arial" w:eastAsia="Arial" w:hAnsi="Arial" w:cs="Arial"/>
          <w:sz w:val="20"/>
          <w:szCs w:val="20"/>
        </w:rPr>
      </w:pPr>
      <w:r w:rsidRPr="00AC14BC">
        <w:rPr>
          <w:rFonts w:ascii="Arial" w:eastAsia="Arial" w:hAnsi="Arial" w:cs="Arial"/>
          <w:sz w:val="20"/>
          <w:szCs w:val="20"/>
        </w:rPr>
        <w:t>e)</w:t>
      </w:r>
      <w:r w:rsidR="00F721DC">
        <w:rPr>
          <w:rFonts w:ascii="Arial" w:eastAsia="Arial" w:hAnsi="Arial" w:cs="Arial"/>
          <w:sz w:val="20"/>
          <w:szCs w:val="20"/>
        </w:rPr>
        <w:t xml:space="preserve"> </w:t>
      </w:r>
      <w:r w:rsidRPr="00AC14BC">
        <w:rPr>
          <w:rFonts w:ascii="Arial" w:eastAsia="Arial" w:hAnsi="Arial" w:cs="Arial"/>
          <w:sz w:val="20"/>
          <w:szCs w:val="20"/>
        </w:rPr>
        <w:t>Prevenção e Salvamento Aquático: Trabalho de Prevenção e Prática de Salvamento;</w:t>
      </w:r>
    </w:p>
    <w:p w:rsidR="002477B3" w:rsidRPr="00AC14BC" w:rsidRDefault="002477B3" w:rsidP="00523BF2">
      <w:pPr>
        <w:pStyle w:val="PargrafodaLista"/>
        <w:tabs>
          <w:tab w:val="left" w:pos="567"/>
        </w:tabs>
        <w:spacing w:line="360" w:lineRule="auto"/>
        <w:ind w:left="0"/>
        <w:jc w:val="both"/>
        <w:rPr>
          <w:rFonts w:ascii="Arial" w:eastAsia="Arial" w:hAnsi="Arial" w:cs="Arial"/>
          <w:sz w:val="20"/>
          <w:szCs w:val="20"/>
        </w:rPr>
      </w:pPr>
      <w:r w:rsidRPr="00AC14BC">
        <w:rPr>
          <w:rFonts w:ascii="Arial" w:eastAsia="Arial" w:hAnsi="Arial" w:cs="Arial"/>
          <w:sz w:val="20"/>
          <w:szCs w:val="20"/>
        </w:rPr>
        <w:t>f)</w:t>
      </w:r>
      <w:r w:rsidR="00F721DC">
        <w:rPr>
          <w:rFonts w:ascii="Arial" w:eastAsia="Arial" w:hAnsi="Arial" w:cs="Arial"/>
          <w:sz w:val="20"/>
          <w:szCs w:val="20"/>
        </w:rPr>
        <w:t xml:space="preserve"> </w:t>
      </w:r>
      <w:r w:rsidRPr="00AC14BC">
        <w:rPr>
          <w:rFonts w:ascii="Arial" w:eastAsia="Arial" w:hAnsi="Arial" w:cs="Arial"/>
          <w:sz w:val="20"/>
          <w:szCs w:val="20"/>
        </w:rPr>
        <w:t>Técnicas Básicas de Recuperação de Afogados: Fisiologia e Fisiopatologia do afogamento, Acidentes na Água, Parada Respiratória e Cardíaca;</w:t>
      </w:r>
    </w:p>
    <w:p w:rsidR="002477B3" w:rsidRDefault="002477B3" w:rsidP="00523BF2">
      <w:pPr>
        <w:pStyle w:val="PargrafodaLista"/>
        <w:tabs>
          <w:tab w:val="left" w:pos="567"/>
        </w:tabs>
        <w:spacing w:line="360" w:lineRule="auto"/>
        <w:ind w:left="0"/>
        <w:jc w:val="both"/>
        <w:rPr>
          <w:rFonts w:ascii="Arial" w:eastAsia="Arial" w:hAnsi="Arial" w:cs="Arial"/>
          <w:sz w:val="20"/>
          <w:szCs w:val="20"/>
        </w:rPr>
      </w:pPr>
      <w:r w:rsidRPr="00AC14BC">
        <w:rPr>
          <w:rFonts w:ascii="Arial" w:eastAsia="Arial" w:hAnsi="Arial" w:cs="Arial"/>
          <w:sz w:val="20"/>
          <w:szCs w:val="20"/>
        </w:rPr>
        <w:t>g)</w:t>
      </w:r>
      <w:r w:rsidR="00F721DC">
        <w:rPr>
          <w:rFonts w:ascii="Arial" w:eastAsia="Arial" w:hAnsi="Arial" w:cs="Arial"/>
          <w:sz w:val="20"/>
          <w:szCs w:val="20"/>
        </w:rPr>
        <w:t xml:space="preserve"> </w:t>
      </w:r>
      <w:r w:rsidRPr="00AC14BC">
        <w:rPr>
          <w:rFonts w:ascii="Arial" w:eastAsia="Arial" w:hAnsi="Arial" w:cs="Arial"/>
          <w:sz w:val="20"/>
          <w:szCs w:val="20"/>
        </w:rPr>
        <w:t>Educação Física Aplicada: Condicionamento Ae</w:t>
      </w:r>
      <w:r w:rsidR="00FD2A4B" w:rsidRPr="00AC14BC">
        <w:rPr>
          <w:rFonts w:ascii="Arial" w:eastAsia="Arial" w:hAnsi="Arial" w:cs="Arial"/>
          <w:sz w:val="20"/>
          <w:szCs w:val="20"/>
        </w:rPr>
        <w:t>róbico e Anaeróbico, Prática de</w:t>
      </w:r>
      <w:r w:rsidRPr="00AC14BC">
        <w:rPr>
          <w:rFonts w:ascii="Arial" w:eastAsia="Arial" w:hAnsi="Arial" w:cs="Arial"/>
          <w:sz w:val="20"/>
          <w:szCs w:val="20"/>
        </w:rPr>
        <w:t xml:space="preserve"> alongamento, Flexibilidade e Respiração</w:t>
      </w:r>
      <w:r w:rsidR="00FD2A4B" w:rsidRPr="00AC14BC">
        <w:rPr>
          <w:rFonts w:ascii="Arial" w:eastAsia="Arial" w:hAnsi="Arial" w:cs="Arial"/>
          <w:sz w:val="20"/>
          <w:szCs w:val="20"/>
        </w:rPr>
        <w:t>.</w:t>
      </w:r>
    </w:p>
    <w:p w:rsidR="00CC4214" w:rsidRDefault="00C202F2" w:rsidP="00523BF2">
      <w:pPr>
        <w:pStyle w:val="PargrafodaLista"/>
        <w:tabs>
          <w:tab w:val="left" w:pos="567"/>
        </w:tabs>
        <w:spacing w:line="360" w:lineRule="auto"/>
        <w:ind w:left="0"/>
        <w:jc w:val="both"/>
        <w:rPr>
          <w:rFonts w:ascii="Arial" w:eastAsia="Arial" w:hAnsi="Arial" w:cs="Arial"/>
          <w:sz w:val="20"/>
          <w:szCs w:val="20"/>
        </w:rPr>
      </w:pPr>
      <w:r w:rsidRPr="00C202F2">
        <w:rPr>
          <w:rFonts w:ascii="Arial" w:eastAsia="Arial" w:hAnsi="Arial" w:cs="Arial"/>
          <w:b/>
          <w:sz w:val="20"/>
          <w:szCs w:val="20"/>
        </w:rPr>
        <w:t>7</w:t>
      </w:r>
      <w:r w:rsidR="00CC4214" w:rsidRPr="00C202F2">
        <w:rPr>
          <w:rFonts w:ascii="Arial" w:eastAsia="Arial" w:hAnsi="Arial" w:cs="Arial"/>
          <w:b/>
          <w:sz w:val="20"/>
          <w:szCs w:val="20"/>
        </w:rPr>
        <w:t>.2.</w:t>
      </w:r>
      <w:r w:rsidR="00CC4214">
        <w:rPr>
          <w:rFonts w:ascii="Arial" w:eastAsia="Arial" w:hAnsi="Arial" w:cs="Arial"/>
          <w:sz w:val="20"/>
          <w:szCs w:val="20"/>
        </w:rPr>
        <w:t xml:space="preserve"> O </w:t>
      </w:r>
      <w:r w:rsidR="00CC4214" w:rsidRPr="00F044FB">
        <w:rPr>
          <w:rFonts w:ascii="Arial" w:eastAsia="Arial" w:hAnsi="Arial" w:cs="Arial"/>
          <w:sz w:val="20"/>
          <w:szCs w:val="20"/>
        </w:rPr>
        <w:t>curso de formação de Guarda Vidas Temporário</w:t>
      </w:r>
      <w:r w:rsidR="008834FD">
        <w:rPr>
          <w:rFonts w:ascii="Arial" w:eastAsia="Arial" w:hAnsi="Arial" w:cs="Arial"/>
          <w:sz w:val="20"/>
          <w:szCs w:val="20"/>
        </w:rPr>
        <w:t xml:space="preserve"> é </w:t>
      </w:r>
      <w:r w:rsidR="00CC4214" w:rsidRPr="00F044FB">
        <w:rPr>
          <w:rFonts w:ascii="Arial" w:eastAsia="Arial" w:hAnsi="Arial" w:cs="Arial"/>
          <w:sz w:val="20"/>
          <w:szCs w:val="20"/>
        </w:rPr>
        <w:t xml:space="preserve">de </w:t>
      </w:r>
      <w:r w:rsidR="00CC4214" w:rsidRPr="008334E8">
        <w:rPr>
          <w:rFonts w:ascii="Arial" w:eastAsia="Arial" w:hAnsi="Arial" w:cs="Arial"/>
          <w:sz w:val="20"/>
          <w:szCs w:val="20"/>
        </w:rPr>
        <w:t xml:space="preserve">caráter </w:t>
      </w:r>
      <w:r w:rsidR="000E4B5A" w:rsidRPr="008334E8">
        <w:rPr>
          <w:rFonts w:ascii="Arial" w:eastAsia="Arial" w:hAnsi="Arial" w:cs="Arial"/>
          <w:sz w:val="20"/>
          <w:szCs w:val="20"/>
        </w:rPr>
        <w:t xml:space="preserve">eliminatório e </w:t>
      </w:r>
      <w:r w:rsidR="00CC4214" w:rsidRPr="008334E8">
        <w:rPr>
          <w:rFonts w:ascii="Arial" w:eastAsia="Arial" w:hAnsi="Arial" w:cs="Arial"/>
          <w:sz w:val="20"/>
          <w:szCs w:val="20"/>
        </w:rPr>
        <w:t>classificatório</w:t>
      </w:r>
      <w:r w:rsidR="00CC4214" w:rsidRPr="00F044FB">
        <w:rPr>
          <w:rFonts w:ascii="Arial" w:eastAsia="Arial" w:hAnsi="Arial" w:cs="Arial"/>
          <w:sz w:val="20"/>
          <w:szCs w:val="20"/>
        </w:rPr>
        <w:t>, habilitando, no mínimo, o número de vagas estipuladas neste edital;</w:t>
      </w:r>
    </w:p>
    <w:p w:rsidR="00F915AA" w:rsidRPr="00044A25" w:rsidRDefault="00C202F2" w:rsidP="00F915AA">
      <w:pPr>
        <w:spacing w:line="360" w:lineRule="auto"/>
        <w:jc w:val="both"/>
        <w:rPr>
          <w:rFonts w:ascii="Arial" w:eastAsia="Arial" w:hAnsi="Arial" w:cs="Arial"/>
          <w:sz w:val="20"/>
          <w:szCs w:val="20"/>
        </w:rPr>
      </w:pPr>
      <w:r w:rsidRPr="00636A80">
        <w:rPr>
          <w:rFonts w:ascii="Arial" w:eastAsia="Arial" w:hAnsi="Arial" w:cs="Arial"/>
          <w:b/>
          <w:sz w:val="20"/>
          <w:szCs w:val="20"/>
        </w:rPr>
        <w:t>7.3</w:t>
      </w:r>
      <w:r w:rsidR="00F044FB" w:rsidRPr="00636A80">
        <w:rPr>
          <w:rFonts w:ascii="Arial" w:eastAsia="Arial" w:hAnsi="Arial" w:cs="Arial"/>
          <w:b/>
          <w:sz w:val="20"/>
          <w:szCs w:val="20"/>
        </w:rPr>
        <w:t>.</w:t>
      </w:r>
      <w:r w:rsidR="00F044FB" w:rsidRPr="008334E8">
        <w:rPr>
          <w:rFonts w:ascii="Arial" w:eastAsia="Arial" w:hAnsi="Arial" w:cs="Arial"/>
          <w:sz w:val="20"/>
          <w:szCs w:val="20"/>
        </w:rPr>
        <w:t xml:space="preserve"> O </w:t>
      </w:r>
      <w:r w:rsidRPr="008334E8">
        <w:rPr>
          <w:rFonts w:ascii="Arial" w:eastAsia="Arial" w:hAnsi="Arial" w:cs="Arial"/>
          <w:sz w:val="20"/>
          <w:szCs w:val="20"/>
        </w:rPr>
        <w:t xml:space="preserve">candidato deverá ter o </w:t>
      </w:r>
      <w:r w:rsidR="00F044FB" w:rsidRPr="008334E8">
        <w:rPr>
          <w:rFonts w:ascii="Arial" w:eastAsia="Arial" w:hAnsi="Arial" w:cs="Arial"/>
          <w:sz w:val="20"/>
          <w:szCs w:val="20"/>
        </w:rPr>
        <w:t>a</w:t>
      </w:r>
      <w:r w:rsidR="00495F82" w:rsidRPr="008334E8">
        <w:rPr>
          <w:rFonts w:ascii="Arial" w:eastAsia="Arial" w:hAnsi="Arial" w:cs="Arial"/>
          <w:sz w:val="20"/>
          <w:szCs w:val="20"/>
        </w:rPr>
        <w:t xml:space="preserve">proveitamento </w:t>
      </w:r>
      <w:r w:rsidR="00F044FB" w:rsidRPr="008334E8">
        <w:rPr>
          <w:rFonts w:ascii="Arial" w:eastAsia="Arial" w:hAnsi="Arial" w:cs="Arial"/>
          <w:sz w:val="20"/>
          <w:szCs w:val="20"/>
        </w:rPr>
        <w:t xml:space="preserve">de </w:t>
      </w:r>
      <w:r w:rsidR="003660C1" w:rsidRPr="008334E8">
        <w:rPr>
          <w:rFonts w:ascii="Arial" w:eastAsia="Arial" w:hAnsi="Arial" w:cs="Arial"/>
          <w:sz w:val="20"/>
          <w:szCs w:val="20"/>
        </w:rPr>
        <w:t>100% de frequ</w:t>
      </w:r>
      <w:r w:rsidRPr="008334E8">
        <w:rPr>
          <w:rFonts w:ascii="Arial" w:eastAsia="Arial" w:hAnsi="Arial" w:cs="Arial"/>
          <w:sz w:val="20"/>
          <w:szCs w:val="20"/>
        </w:rPr>
        <w:t>ência. Ocorrendo qualquer tipo de ausência</w:t>
      </w:r>
      <w:r w:rsidR="007F2417" w:rsidRPr="008334E8">
        <w:rPr>
          <w:rFonts w:ascii="Arial" w:eastAsia="Arial" w:hAnsi="Arial" w:cs="Arial"/>
          <w:sz w:val="20"/>
          <w:szCs w:val="20"/>
        </w:rPr>
        <w:t xml:space="preserve"> no curso</w:t>
      </w:r>
      <w:r w:rsidRPr="008334E8">
        <w:rPr>
          <w:rFonts w:ascii="Arial" w:eastAsia="Arial" w:hAnsi="Arial" w:cs="Arial"/>
          <w:sz w:val="20"/>
          <w:szCs w:val="20"/>
        </w:rPr>
        <w:t xml:space="preserve">, dependendo de sua natureza, </w:t>
      </w:r>
      <w:r w:rsidR="007F2417" w:rsidRPr="008334E8">
        <w:rPr>
          <w:rFonts w:ascii="Arial" w:eastAsia="Arial" w:hAnsi="Arial" w:cs="Arial"/>
          <w:sz w:val="20"/>
          <w:szCs w:val="20"/>
        </w:rPr>
        <w:t>o candidato deverá</w:t>
      </w:r>
      <w:r w:rsidR="00F721DC">
        <w:rPr>
          <w:rFonts w:ascii="Arial" w:eastAsia="Arial" w:hAnsi="Arial" w:cs="Arial"/>
          <w:sz w:val="20"/>
          <w:szCs w:val="20"/>
        </w:rPr>
        <w:t xml:space="preserve"> </w:t>
      </w:r>
      <w:r w:rsidR="007F2417" w:rsidRPr="008334E8">
        <w:rPr>
          <w:rFonts w:ascii="Arial" w:eastAsia="Arial" w:hAnsi="Arial" w:cs="Arial"/>
          <w:sz w:val="20"/>
          <w:szCs w:val="20"/>
        </w:rPr>
        <w:t xml:space="preserve">apresentar a justificativa, bem como os documentos comprobatórios ao Coordenador do Curso para </w:t>
      </w:r>
      <w:r w:rsidR="007F2417" w:rsidRPr="004B3BE3">
        <w:rPr>
          <w:rFonts w:ascii="Arial" w:eastAsia="Arial" w:hAnsi="Arial" w:cs="Arial"/>
          <w:sz w:val="20"/>
          <w:szCs w:val="20"/>
        </w:rPr>
        <w:t xml:space="preserve">avaliação </w:t>
      </w:r>
      <w:r w:rsidR="007F2417" w:rsidRPr="00044A25">
        <w:rPr>
          <w:rFonts w:ascii="Arial" w:eastAsia="Arial" w:hAnsi="Arial" w:cs="Arial"/>
          <w:sz w:val="20"/>
          <w:szCs w:val="20"/>
        </w:rPr>
        <w:t>do pedido, podendo este ser deferido ou indeferido.</w:t>
      </w:r>
    </w:p>
    <w:p w:rsidR="00DA7A92" w:rsidRPr="008334E8" w:rsidRDefault="00C202F2" w:rsidP="00CC4214">
      <w:pPr>
        <w:autoSpaceDE w:val="0"/>
        <w:autoSpaceDN w:val="0"/>
        <w:adjustRightInd w:val="0"/>
        <w:spacing w:line="360" w:lineRule="auto"/>
        <w:jc w:val="both"/>
        <w:rPr>
          <w:rFonts w:ascii="Arial" w:eastAsia="Times New Roman" w:hAnsi="Arial" w:cs="Arial"/>
          <w:sz w:val="20"/>
          <w:szCs w:val="20"/>
        </w:rPr>
      </w:pPr>
      <w:r w:rsidRPr="00044A25">
        <w:rPr>
          <w:rFonts w:ascii="Arial" w:eastAsia="Times New Roman" w:hAnsi="Arial" w:cs="Arial"/>
          <w:b/>
          <w:sz w:val="20"/>
          <w:szCs w:val="20"/>
        </w:rPr>
        <w:t>7.4</w:t>
      </w:r>
      <w:r w:rsidR="000E4B5A" w:rsidRPr="00044A25">
        <w:rPr>
          <w:rFonts w:ascii="Arial" w:eastAsia="Times New Roman" w:hAnsi="Arial" w:cs="Arial"/>
          <w:b/>
          <w:sz w:val="20"/>
          <w:szCs w:val="20"/>
        </w:rPr>
        <w:t>.</w:t>
      </w:r>
      <w:r w:rsidR="00F721DC" w:rsidRPr="00044A25">
        <w:rPr>
          <w:rFonts w:ascii="Arial" w:eastAsia="Times New Roman" w:hAnsi="Arial" w:cs="Arial"/>
          <w:b/>
          <w:sz w:val="20"/>
          <w:szCs w:val="20"/>
        </w:rPr>
        <w:t xml:space="preserve"> </w:t>
      </w:r>
      <w:r w:rsidR="008334E8" w:rsidRPr="00044A25">
        <w:rPr>
          <w:rFonts w:ascii="Arial" w:eastAsia="Times New Roman" w:hAnsi="Arial" w:cs="Arial"/>
          <w:sz w:val="20"/>
          <w:szCs w:val="20"/>
        </w:rPr>
        <w:t xml:space="preserve">O curso será ministrado no </w:t>
      </w:r>
      <w:r w:rsidR="008334E8" w:rsidRPr="00C9205B">
        <w:rPr>
          <w:rFonts w:ascii="Arial" w:eastAsia="Times New Roman" w:hAnsi="Arial" w:cs="Arial"/>
          <w:sz w:val="20"/>
          <w:szCs w:val="20"/>
        </w:rPr>
        <w:t xml:space="preserve">período de </w:t>
      </w:r>
      <w:r w:rsidR="00517C8C" w:rsidRPr="00C9205B">
        <w:rPr>
          <w:rFonts w:ascii="Arial" w:eastAsia="Times New Roman" w:hAnsi="Arial" w:cs="Arial"/>
          <w:b/>
          <w:sz w:val="20"/>
          <w:szCs w:val="20"/>
        </w:rPr>
        <w:t>11</w:t>
      </w:r>
      <w:r w:rsidR="006F218C" w:rsidRPr="00C9205B">
        <w:rPr>
          <w:rFonts w:ascii="Arial" w:eastAsia="Times New Roman" w:hAnsi="Arial" w:cs="Arial"/>
          <w:b/>
          <w:sz w:val="20"/>
          <w:szCs w:val="20"/>
        </w:rPr>
        <w:t xml:space="preserve"> de </w:t>
      </w:r>
      <w:r w:rsidR="00517C8C" w:rsidRPr="00C9205B">
        <w:rPr>
          <w:rFonts w:ascii="Arial" w:eastAsia="Times New Roman" w:hAnsi="Arial" w:cs="Arial"/>
          <w:b/>
          <w:sz w:val="20"/>
          <w:szCs w:val="20"/>
        </w:rPr>
        <w:t>novembro de 2024</w:t>
      </w:r>
      <w:r w:rsidR="008334E8" w:rsidRPr="00C9205B">
        <w:rPr>
          <w:rFonts w:ascii="Arial" w:eastAsia="Times New Roman" w:hAnsi="Arial" w:cs="Arial"/>
          <w:b/>
          <w:sz w:val="20"/>
          <w:szCs w:val="20"/>
        </w:rPr>
        <w:t xml:space="preserve"> a </w:t>
      </w:r>
      <w:r w:rsidR="00517C8C" w:rsidRPr="00C9205B">
        <w:rPr>
          <w:rFonts w:ascii="Arial" w:eastAsia="Times New Roman" w:hAnsi="Arial" w:cs="Arial"/>
          <w:b/>
          <w:sz w:val="20"/>
          <w:szCs w:val="20"/>
        </w:rPr>
        <w:t>29</w:t>
      </w:r>
      <w:r w:rsidR="008334E8" w:rsidRPr="00C9205B">
        <w:rPr>
          <w:rFonts w:ascii="Arial" w:eastAsia="Times New Roman" w:hAnsi="Arial" w:cs="Arial"/>
          <w:b/>
          <w:sz w:val="20"/>
          <w:szCs w:val="20"/>
        </w:rPr>
        <w:t xml:space="preserve"> de novembro de 20</w:t>
      </w:r>
      <w:r w:rsidR="00905BBB" w:rsidRPr="00C9205B">
        <w:rPr>
          <w:rFonts w:ascii="Arial" w:eastAsia="Times New Roman" w:hAnsi="Arial" w:cs="Arial"/>
          <w:b/>
          <w:sz w:val="20"/>
          <w:szCs w:val="20"/>
        </w:rPr>
        <w:t>2</w:t>
      </w:r>
      <w:r w:rsidR="00517C8C" w:rsidRPr="00C9205B">
        <w:rPr>
          <w:rFonts w:ascii="Arial" w:eastAsia="Times New Roman" w:hAnsi="Arial" w:cs="Arial"/>
          <w:b/>
          <w:sz w:val="20"/>
          <w:szCs w:val="20"/>
        </w:rPr>
        <w:t>4</w:t>
      </w:r>
      <w:r w:rsidR="008334E8" w:rsidRPr="00C9205B">
        <w:rPr>
          <w:rFonts w:ascii="Arial" w:eastAsia="Times New Roman" w:hAnsi="Arial" w:cs="Arial"/>
          <w:sz w:val="20"/>
          <w:szCs w:val="20"/>
        </w:rPr>
        <w:t>, de segunda a sexta feira, das 07h30min às 14h15min, sendo realizado 0</w:t>
      </w:r>
      <w:r w:rsidR="004C11A3" w:rsidRPr="00C9205B">
        <w:rPr>
          <w:rFonts w:ascii="Arial" w:eastAsia="Times New Roman" w:hAnsi="Arial" w:cs="Arial"/>
          <w:sz w:val="20"/>
          <w:szCs w:val="20"/>
        </w:rPr>
        <w:t>3</w:t>
      </w:r>
      <w:r w:rsidR="008334E8" w:rsidRPr="00C9205B">
        <w:rPr>
          <w:rFonts w:ascii="Arial" w:eastAsia="Times New Roman" w:hAnsi="Arial" w:cs="Arial"/>
          <w:sz w:val="20"/>
          <w:szCs w:val="20"/>
        </w:rPr>
        <w:t xml:space="preserve"> (</w:t>
      </w:r>
      <w:r w:rsidR="004C11A3" w:rsidRPr="00C9205B">
        <w:rPr>
          <w:rFonts w:ascii="Arial" w:eastAsia="Times New Roman" w:hAnsi="Arial" w:cs="Arial"/>
          <w:sz w:val="20"/>
          <w:szCs w:val="20"/>
        </w:rPr>
        <w:t>três</w:t>
      </w:r>
      <w:r w:rsidR="008334E8" w:rsidRPr="00C9205B">
        <w:rPr>
          <w:rFonts w:ascii="Arial" w:eastAsia="Times New Roman" w:hAnsi="Arial" w:cs="Arial"/>
          <w:sz w:val="20"/>
          <w:szCs w:val="20"/>
        </w:rPr>
        <w:t>) estágios complementares nos finais de semana,</w:t>
      </w:r>
      <w:r w:rsidR="008334E8" w:rsidRPr="008334E8">
        <w:rPr>
          <w:rFonts w:ascii="Arial" w:eastAsia="Times New Roman" w:hAnsi="Arial" w:cs="Arial"/>
          <w:sz w:val="20"/>
          <w:szCs w:val="20"/>
        </w:rPr>
        <w:t xml:space="preserve"> com duração de 06h40min cada, totalizando 40 horas semanais.</w:t>
      </w:r>
      <w:r w:rsidR="003414B6">
        <w:rPr>
          <w:rFonts w:ascii="Arial" w:eastAsia="Times New Roman" w:hAnsi="Arial" w:cs="Arial"/>
          <w:sz w:val="20"/>
          <w:szCs w:val="20"/>
        </w:rPr>
        <w:t xml:space="preserve"> </w:t>
      </w:r>
    </w:p>
    <w:p w:rsidR="00C202F2" w:rsidRDefault="00C202F2" w:rsidP="00CC4214">
      <w:pPr>
        <w:autoSpaceDE w:val="0"/>
        <w:autoSpaceDN w:val="0"/>
        <w:adjustRightInd w:val="0"/>
        <w:spacing w:line="360" w:lineRule="auto"/>
        <w:jc w:val="both"/>
        <w:rPr>
          <w:rFonts w:ascii="Arial" w:eastAsia="Times New Roman" w:hAnsi="Arial" w:cs="Arial"/>
          <w:color w:val="FF0000"/>
          <w:sz w:val="20"/>
          <w:szCs w:val="20"/>
        </w:rPr>
      </w:pPr>
    </w:p>
    <w:p w:rsidR="009D1B09" w:rsidRPr="00AC14BC" w:rsidRDefault="00C202F2" w:rsidP="009D1B09">
      <w:pPr>
        <w:widowControl w:val="0"/>
        <w:shd w:val="solid" w:color="auto" w:fill="auto"/>
        <w:autoSpaceDE w:val="0"/>
        <w:autoSpaceDN w:val="0"/>
        <w:adjustRightInd w:val="0"/>
        <w:spacing w:line="360" w:lineRule="auto"/>
        <w:rPr>
          <w:rFonts w:ascii="Arial" w:hAnsi="Arial" w:cs="Arial"/>
          <w:b/>
          <w:sz w:val="20"/>
          <w:szCs w:val="20"/>
          <w:shd w:val="solid" w:color="auto" w:fill="auto"/>
        </w:rPr>
      </w:pPr>
      <w:r>
        <w:rPr>
          <w:rFonts w:ascii="Arial" w:hAnsi="Arial" w:cs="Arial"/>
          <w:b/>
          <w:sz w:val="20"/>
          <w:szCs w:val="20"/>
        </w:rPr>
        <w:t>8</w:t>
      </w:r>
      <w:r w:rsidR="00F915AA">
        <w:rPr>
          <w:rFonts w:ascii="Arial" w:hAnsi="Arial" w:cs="Arial"/>
          <w:b/>
          <w:sz w:val="20"/>
          <w:szCs w:val="20"/>
        </w:rPr>
        <w:t xml:space="preserve">. </w:t>
      </w:r>
      <w:r w:rsidR="009D1B09" w:rsidRPr="00AC14BC">
        <w:rPr>
          <w:rFonts w:ascii="Arial" w:hAnsi="Arial" w:cs="Arial"/>
          <w:b/>
          <w:sz w:val="20"/>
          <w:szCs w:val="20"/>
        </w:rPr>
        <w:t>DAS PROVAS DURANTE O CURSO DE FORMAÇÃO:</w:t>
      </w:r>
    </w:p>
    <w:p w:rsidR="002477B3" w:rsidRPr="00AC14BC" w:rsidRDefault="00C202F2" w:rsidP="00523BF2">
      <w:pPr>
        <w:spacing w:line="360" w:lineRule="auto"/>
        <w:jc w:val="both"/>
        <w:rPr>
          <w:rFonts w:ascii="Arial" w:eastAsia="Arial" w:hAnsi="Arial" w:cs="Arial"/>
          <w:b/>
          <w:bCs/>
          <w:sz w:val="20"/>
          <w:szCs w:val="20"/>
        </w:rPr>
      </w:pPr>
      <w:r>
        <w:rPr>
          <w:rFonts w:ascii="Arial" w:eastAsia="Arial" w:hAnsi="Arial" w:cs="Arial"/>
          <w:b/>
          <w:sz w:val="20"/>
          <w:szCs w:val="20"/>
        </w:rPr>
        <w:t>8</w:t>
      </w:r>
      <w:r w:rsidR="002477B3" w:rsidRPr="00AC14BC">
        <w:rPr>
          <w:rFonts w:ascii="Arial" w:eastAsia="Arial" w:hAnsi="Arial" w:cs="Arial"/>
          <w:b/>
          <w:sz w:val="20"/>
          <w:szCs w:val="20"/>
        </w:rPr>
        <w:t>.1.</w:t>
      </w:r>
      <w:r w:rsidR="00F721DC">
        <w:rPr>
          <w:rFonts w:ascii="Arial" w:eastAsia="Arial" w:hAnsi="Arial" w:cs="Arial"/>
          <w:b/>
          <w:sz w:val="20"/>
          <w:szCs w:val="20"/>
        </w:rPr>
        <w:t xml:space="preserve"> </w:t>
      </w:r>
      <w:r w:rsidR="002477B3" w:rsidRPr="00AC14BC">
        <w:rPr>
          <w:rFonts w:ascii="Arial" w:eastAsia="Arial" w:hAnsi="Arial" w:cs="Arial"/>
          <w:b/>
          <w:sz w:val="20"/>
          <w:szCs w:val="20"/>
        </w:rPr>
        <w:t>Prova escrita:</w:t>
      </w:r>
      <w:r w:rsidR="002477B3" w:rsidRPr="00AC14BC">
        <w:rPr>
          <w:rFonts w:ascii="Arial" w:eastAsia="Arial" w:hAnsi="Arial" w:cs="Arial"/>
          <w:sz w:val="20"/>
          <w:szCs w:val="20"/>
        </w:rPr>
        <w:t xml:space="preserve"> composta de questões teóricas, do tipo dissertativas e múltipla escolha, referentes ao conteúdo programático do Curso de Formação e </w:t>
      </w:r>
      <w:r w:rsidR="002477B3" w:rsidRPr="008334E8">
        <w:rPr>
          <w:rFonts w:ascii="Arial" w:eastAsia="Arial" w:hAnsi="Arial" w:cs="Arial"/>
          <w:sz w:val="20"/>
          <w:szCs w:val="20"/>
        </w:rPr>
        <w:t>com graduação de 0 (zero) a 10 (dez) pontos, a ser realizada</w:t>
      </w:r>
      <w:r w:rsidR="002477B3" w:rsidRPr="00AC14BC">
        <w:rPr>
          <w:rFonts w:ascii="Arial" w:eastAsia="Arial" w:hAnsi="Arial" w:cs="Arial"/>
          <w:sz w:val="20"/>
          <w:szCs w:val="20"/>
        </w:rPr>
        <w:t xml:space="preserve"> após a conclusão do curso;</w:t>
      </w:r>
    </w:p>
    <w:p w:rsidR="002477B3" w:rsidRPr="00AC14BC" w:rsidRDefault="00C202F2" w:rsidP="00523BF2">
      <w:pPr>
        <w:spacing w:line="360" w:lineRule="auto"/>
        <w:jc w:val="both"/>
        <w:rPr>
          <w:rFonts w:ascii="Arial" w:eastAsia="Arial" w:hAnsi="Arial" w:cs="Arial"/>
          <w:b/>
          <w:bCs/>
          <w:sz w:val="20"/>
          <w:szCs w:val="20"/>
        </w:rPr>
      </w:pPr>
      <w:r>
        <w:rPr>
          <w:rFonts w:ascii="Arial" w:eastAsia="Arial" w:hAnsi="Arial" w:cs="Arial"/>
          <w:b/>
          <w:sz w:val="20"/>
          <w:szCs w:val="20"/>
        </w:rPr>
        <w:t>8</w:t>
      </w:r>
      <w:r w:rsidR="002477B3" w:rsidRPr="00AC14BC">
        <w:rPr>
          <w:rFonts w:ascii="Arial" w:eastAsia="Arial" w:hAnsi="Arial" w:cs="Arial"/>
          <w:b/>
          <w:sz w:val="20"/>
          <w:szCs w:val="20"/>
        </w:rPr>
        <w:t>.2.</w:t>
      </w:r>
      <w:r w:rsidR="00F721DC">
        <w:rPr>
          <w:rFonts w:ascii="Arial" w:eastAsia="Arial" w:hAnsi="Arial" w:cs="Arial"/>
          <w:b/>
          <w:sz w:val="20"/>
          <w:szCs w:val="20"/>
        </w:rPr>
        <w:t xml:space="preserve"> </w:t>
      </w:r>
      <w:r w:rsidR="002477B3" w:rsidRPr="00AC14BC">
        <w:rPr>
          <w:rFonts w:ascii="Arial" w:eastAsia="Arial" w:hAnsi="Arial" w:cs="Arial"/>
          <w:b/>
          <w:sz w:val="20"/>
          <w:szCs w:val="20"/>
        </w:rPr>
        <w:t>Prova de educação física:</w:t>
      </w:r>
      <w:r w:rsidR="002477B3" w:rsidRPr="00AC14BC">
        <w:rPr>
          <w:rFonts w:ascii="Arial" w:eastAsia="Arial" w:hAnsi="Arial" w:cs="Arial"/>
          <w:sz w:val="20"/>
          <w:szCs w:val="20"/>
        </w:rPr>
        <w:t xml:space="preserve"> consiste em correr 200 (duzentos) metros, nadar 200 (duzentos) metros e correr 200 (duzentos) metros, ininterruptamente, em até 8,5 min. (oito minutos e trinta segundos),</w:t>
      </w:r>
      <w:r w:rsidR="002477B3" w:rsidRPr="008334E8">
        <w:rPr>
          <w:rFonts w:ascii="Arial" w:eastAsia="Arial" w:hAnsi="Arial" w:cs="Arial"/>
          <w:sz w:val="20"/>
          <w:szCs w:val="20"/>
        </w:rPr>
        <w:t>sendo graduada a nota mínima (1,0 ponto) para o tempo máximo acima previsto e nota máxima (10 pontos) para o tem</w:t>
      </w:r>
      <w:r w:rsidR="002477B3" w:rsidRPr="00AC14BC">
        <w:rPr>
          <w:rFonts w:ascii="Arial" w:eastAsia="Arial" w:hAnsi="Arial" w:cs="Arial"/>
          <w:sz w:val="20"/>
          <w:szCs w:val="20"/>
        </w:rPr>
        <w:t>po de 04 (quatro) minutos;</w:t>
      </w:r>
    </w:p>
    <w:p w:rsidR="002477B3" w:rsidRPr="00AC14BC" w:rsidRDefault="00C202F2" w:rsidP="00523BF2">
      <w:pPr>
        <w:spacing w:line="360" w:lineRule="auto"/>
        <w:jc w:val="both"/>
        <w:rPr>
          <w:rFonts w:ascii="Arial" w:hAnsi="Arial" w:cs="Arial"/>
          <w:sz w:val="20"/>
          <w:szCs w:val="20"/>
        </w:rPr>
      </w:pPr>
      <w:r>
        <w:rPr>
          <w:rFonts w:ascii="Arial" w:eastAsia="Arial" w:hAnsi="Arial" w:cs="Arial"/>
          <w:b/>
          <w:sz w:val="20"/>
          <w:szCs w:val="20"/>
        </w:rPr>
        <w:t>8</w:t>
      </w:r>
      <w:r w:rsidR="002477B3" w:rsidRPr="00AC14BC">
        <w:rPr>
          <w:rFonts w:ascii="Arial" w:eastAsia="Arial" w:hAnsi="Arial" w:cs="Arial"/>
          <w:b/>
          <w:sz w:val="20"/>
          <w:szCs w:val="20"/>
        </w:rPr>
        <w:t>.3.</w:t>
      </w:r>
      <w:r w:rsidR="00F721DC">
        <w:rPr>
          <w:rFonts w:ascii="Arial" w:eastAsia="Arial" w:hAnsi="Arial" w:cs="Arial"/>
          <w:b/>
          <w:sz w:val="20"/>
          <w:szCs w:val="20"/>
        </w:rPr>
        <w:t xml:space="preserve"> </w:t>
      </w:r>
      <w:r w:rsidR="002477B3" w:rsidRPr="00AC14BC">
        <w:rPr>
          <w:rFonts w:ascii="Arial" w:eastAsia="Arial" w:hAnsi="Arial" w:cs="Arial"/>
          <w:b/>
          <w:sz w:val="20"/>
          <w:szCs w:val="20"/>
        </w:rPr>
        <w:t>Prova de salvamento com nadadeiras e flutuador:</w:t>
      </w:r>
      <w:r w:rsidR="002477B3" w:rsidRPr="00AC14BC">
        <w:rPr>
          <w:rFonts w:ascii="Arial" w:eastAsia="Arial" w:hAnsi="Arial" w:cs="Arial"/>
          <w:sz w:val="20"/>
          <w:szCs w:val="20"/>
        </w:rPr>
        <w:t xml:space="preserve"> consiste em resgatar uma vítima de</w:t>
      </w:r>
      <w:r w:rsidR="00F721DC">
        <w:rPr>
          <w:rFonts w:ascii="Arial" w:eastAsia="Arial" w:hAnsi="Arial" w:cs="Arial"/>
          <w:sz w:val="20"/>
          <w:szCs w:val="20"/>
        </w:rPr>
        <w:t xml:space="preserve"> </w:t>
      </w:r>
      <w:r w:rsidR="002477B3" w:rsidRPr="00AC14BC">
        <w:rPr>
          <w:rFonts w:ascii="Arial" w:eastAsia="Arial" w:hAnsi="Arial" w:cs="Arial"/>
          <w:sz w:val="20"/>
          <w:szCs w:val="20"/>
        </w:rPr>
        <w:t>afogamento (simulada), aplicando a sequência técnica dos procedimentos, a saber:</w:t>
      </w:r>
      <w:r w:rsidR="002E2754">
        <w:rPr>
          <w:rFonts w:ascii="Arial" w:eastAsia="Arial" w:hAnsi="Arial" w:cs="Arial"/>
          <w:sz w:val="20"/>
          <w:szCs w:val="20"/>
        </w:rPr>
        <w:t xml:space="preserve"> </w:t>
      </w:r>
      <w:r w:rsidR="002477B3" w:rsidRPr="00AC14BC">
        <w:rPr>
          <w:rFonts w:ascii="Arial" w:eastAsia="Arial" w:hAnsi="Arial" w:cs="Arial"/>
          <w:sz w:val="20"/>
          <w:szCs w:val="20"/>
        </w:rPr>
        <w:t>corrida de 50m pela areia e corrida com elevação de membros inferiores na água com soltura do flutuador;</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T</w:t>
      </w:r>
      <w:r w:rsidR="002477B3" w:rsidRPr="00AC14BC">
        <w:rPr>
          <w:rFonts w:ascii="Arial" w:eastAsia="Arial" w:hAnsi="Arial" w:cs="Arial"/>
          <w:sz w:val="20"/>
          <w:szCs w:val="20"/>
        </w:rPr>
        <w:t>écnica de elevação de joelhos e golfinhadas;</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C</w:t>
      </w:r>
      <w:r w:rsidR="002477B3" w:rsidRPr="00AC14BC">
        <w:rPr>
          <w:rFonts w:ascii="Arial" w:eastAsia="Arial" w:hAnsi="Arial" w:cs="Arial"/>
          <w:sz w:val="20"/>
          <w:szCs w:val="20"/>
        </w:rPr>
        <w:t>olocação de nadadeiras;</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T</w:t>
      </w:r>
      <w:r w:rsidR="002477B3" w:rsidRPr="00AC14BC">
        <w:rPr>
          <w:rFonts w:ascii="Arial" w:eastAsia="Arial" w:hAnsi="Arial" w:cs="Arial"/>
          <w:sz w:val="20"/>
          <w:szCs w:val="20"/>
        </w:rPr>
        <w:t>ransposição da zona de arrebentação e nado de aproximação;</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A</w:t>
      </w:r>
      <w:r w:rsidR="002477B3" w:rsidRPr="00AC14BC">
        <w:rPr>
          <w:rFonts w:ascii="Arial" w:eastAsia="Arial" w:hAnsi="Arial" w:cs="Arial"/>
          <w:sz w:val="20"/>
          <w:szCs w:val="20"/>
        </w:rPr>
        <w:t>bordagem;</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lastRenderedPageBreak/>
        <w:t>C</w:t>
      </w:r>
      <w:r w:rsidR="002477B3" w:rsidRPr="00AC14BC">
        <w:rPr>
          <w:rFonts w:ascii="Arial" w:eastAsia="Arial" w:hAnsi="Arial" w:cs="Arial"/>
          <w:sz w:val="20"/>
          <w:szCs w:val="20"/>
        </w:rPr>
        <w:t>olocação do flutuador na vítima;</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V</w:t>
      </w:r>
      <w:r w:rsidR="002477B3" w:rsidRPr="00AC14BC">
        <w:rPr>
          <w:rFonts w:ascii="Arial" w:eastAsia="Arial" w:hAnsi="Arial" w:cs="Arial"/>
          <w:sz w:val="20"/>
          <w:szCs w:val="20"/>
        </w:rPr>
        <w:t>erificação da respiração e procedimentos decorrentes;</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R</w:t>
      </w:r>
      <w:r w:rsidR="002477B3" w:rsidRPr="00AC14BC">
        <w:rPr>
          <w:rFonts w:ascii="Arial" w:eastAsia="Arial" w:hAnsi="Arial" w:cs="Arial"/>
          <w:sz w:val="20"/>
          <w:szCs w:val="20"/>
        </w:rPr>
        <w:t>eboque com proteção das vias aéreas;</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A</w:t>
      </w:r>
      <w:r w:rsidR="002477B3" w:rsidRPr="00AC14BC">
        <w:rPr>
          <w:rFonts w:ascii="Arial" w:eastAsia="Arial" w:hAnsi="Arial" w:cs="Arial"/>
          <w:sz w:val="20"/>
          <w:szCs w:val="20"/>
        </w:rPr>
        <w:t>rrasto;</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P</w:t>
      </w:r>
      <w:r w:rsidR="002477B3" w:rsidRPr="00AC14BC">
        <w:rPr>
          <w:rFonts w:ascii="Arial" w:eastAsia="Arial" w:hAnsi="Arial" w:cs="Arial"/>
          <w:sz w:val="20"/>
          <w:szCs w:val="20"/>
        </w:rPr>
        <w:t>osicionamento correto na areia;</w:t>
      </w:r>
    </w:p>
    <w:p w:rsidR="002477B3" w:rsidRPr="00AC14BC" w:rsidRDefault="006D2CCE" w:rsidP="006D2CCE">
      <w:pPr>
        <w:numPr>
          <w:ilvl w:val="0"/>
          <w:numId w:val="4"/>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A</w:t>
      </w:r>
      <w:r w:rsidR="002477B3" w:rsidRPr="00AC14BC">
        <w:rPr>
          <w:rFonts w:ascii="Arial" w:eastAsia="Arial" w:hAnsi="Arial" w:cs="Arial"/>
          <w:sz w:val="20"/>
          <w:szCs w:val="20"/>
        </w:rPr>
        <w:t>nálise primária.</w:t>
      </w:r>
    </w:p>
    <w:p w:rsidR="002477B3" w:rsidRPr="00AC14BC" w:rsidRDefault="002477B3" w:rsidP="00523BF2">
      <w:pPr>
        <w:spacing w:line="360" w:lineRule="auto"/>
        <w:jc w:val="both"/>
        <w:rPr>
          <w:rFonts w:ascii="Arial" w:eastAsia="Arial" w:hAnsi="Arial" w:cs="Arial"/>
          <w:sz w:val="20"/>
          <w:szCs w:val="20"/>
        </w:rPr>
      </w:pPr>
      <w:r w:rsidRPr="00AC14BC">
        <w:rPr>
          <w:rFonts w:ascii="Arial" w:eastAsia="Arial" w:hAnsi="Arial" w:cs="Arial"/>
          <w:sz w:val="20"/>
          <w:szCs w:val="20"/>
        </w:rPr>
        <w:t xml:space="preserve">A nota será feita de acordo com o cumprimento dos dez passos descritos, </w:t>
      </w:r>
      <w:r w:rsidR="00445AFC" w:rsidRPr="008334E8">
        <w:rPr>
          <w:rFonts w:ascii="Arial" w:eastAsia="Arial" w:hAnsi="Arial" w:cs="Arial"/>
          <w:sz w:val="20"/>
          <w:szCs w:val="20"/>
        </w:rPr>
        <w:t xml:space="preserve">com graduação de 0 (zero) a 10 (dez) pontos, </w:t>
      </w:r>
      <w:r w:rsidRPr="00AC14BC">
        <w:rPr>
          <w:rFonts w:ascii="Arial" w:eastAsia="Arial" w:hAnsi="Arial" w:cs="Arial"/>
          <w:sz w:val="20"/>
          <w:szCs w:val="20"/>
        </w:rPr>
        <w:t>sendo descontados pontos inteiros ou meio ponto conforme a não execução ou execução parcial de qualquer deles;</w:t>
      </w:r>
    </w:p>
    <w:p w:rsidR="002477B3" w:rsidRPr="00AC14BC" w:rsidRDefault="00C202F2" w:rsidP="00523BF2">
      <w:pPr>
        <w:spacing w:line="360" w:lineRule="auto"/>
        <w:jc w:val="both"/>
        <w:rPr>
          <w:rFonts w:ascii="Arial" w:hAnsi="Arial" w:cs="Arial"/>
          <w:sz w:val="20"/>
          <w:szCs w:val="20"/>
        </w:rPr>
      </w:pPr>
      <w:r>
        <w:rPr>
          <w:rFonts w:ascii="Arial" w:eastAsia="Arial" w:hAnsi="Arial" w:cs="Arial"/>
          <w:b/>
          <w:sz w:val="20"/>
          <w:szCs w:val="20"/>
        </w:rPr>
        <w:t>8</w:t>
      </w:r>
      <w:r w:rsidR="002477B3" w:rsidRPr="00AC14BC">
        <w:rPr>
          <w:rFonts w:ascii="Arial" w:eastAsia="Arial" w:hAnsi="Arial" w:cs="Arial"/>
          <w:b/>
          <w:sz w:val="20"/>
          <w:szCs w:val="20"/>
        </w:rPr>
        <w:t>.4.</w:t>
      </w:r>
      <w:r w:rsidR="00F721DC">
        <w:rPr>
          <w:rFonts w:ascii="Arial" w:eastAsia="Arial" w:hAnsi="Arial" w:cs="Arial"/>
          <w:b/>
          <w:sz w:val="20"/>
          <w:szCs w:val="20"/>
        </w:rPr>
        <w:t xml:space="preserve"> </w:t>
      </w:r>
      <w:r w:rsidR="002477B3" w:rsidRPr="00AC14BC">
        <w:rPr>
          <w:rFonts w:ascii="Arial" w:eastAsia="Arial" w:hAnsi="Arial" w:cs="Arial"/>
          <w:b/>
          <w:sz w:val="20"/>
          <w:szCs w:val="20"/>
        </w:rPr>
        <w:t>Prova de técnicas básicas de recuperação de afogados:</w:t>
      </w:r>
      <w:r w:rsidR="002477B3" w:rsidRPr="00AC14BC">
        <w:rPr>
          <w:rFonts w:ascii="Arial" w:eastAsia="Arial" w:hAnsi="Arial" w:cs="Arial"/>
          <w:sz w:val="20"/>
          <w:szCs w:val="20"/>
        </w:rPr>
        <w:t xml:space="preserve"> consiste em aplicar os procedimentos técnicos referentes a:</w:t>
      </w:r>
    </w:p>
    <w:p w:rsidR="002477B3" w:rsidRPr="00AC14BC" w:rsidRDefault="006D2CCE" w:rsidP="006D2CCE">
      <w:pPr>
        <w:numPr>
          <w:ilvl w:val="0"/>
          <w:numId w:val="5"/>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V</w:t>
      </w:r>
      <w:r w:rsidR="002477B3" w:rsidRPr="00AC14BC">
        <w:rPr>
          <w:rFonts w:ascii="Arial" w:eastAsia="Arial" w:hAnsi="Arial" w:cs="Arial"/>
          <w:sz w:val="20"/>
          <w:szCs w:val="20"/>
        </w:rPr>
        <w:t>erificação de consciência, respiração e pulso;</w:t>
      </w:r>
    </w:p>
    <w:p w:rsidR="002477B3" w:rsidRPr="00AC14BC" w:rsidRDefault="006D2CCE" w:rsidP="006D2CCE">
      <w:pPr>
        <w:numPr>
          <w:ilvl w:val="0"/>
          <w:numId w:val="5"/>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A</w:t>
      </w:r>
      <w:r w:rsidR="002477B3" w:rsidRPr="00AC14BC">
        <w:rPr>
          <w:rFonts w:ascii="Arial" w:eastAsia="Arial" w:hAnsi="Arial" w:cs="Arial"/>
          <w:sz w:val="20"/>
          <w:szCs w:val="20"/>
        </w:rPr>
        <w:t>plicação de respiração artificial;</w:t>
      </w:r>
    </w:p>
    <w:p w:rsidR="002477B3" w:rsidRPr="00AC14BC" w:rsidRDefault="006D2CCE" w:rsidP="006D2CCE">
      <w:pPr>
        <w:numPr>
          <w:ilvl w:val="0"/>
          <w:numId w:val="5"/>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A</w:t>
      </w:r>
      <w:r w:rsidR="002477B3" w:rsidRPr="00AC14BC">
        <w:rPr>
          <w:rFonts w:ascii="Arial" w:eastAsia="Arial" w:hAnsi="Arial" w:cs="Arial"/>
          <w:sz w:val="20"/>
          <w:szCs w:val="20"/>
        </w:rPr>
        <w:t>plicação de massagem cardíaca externa e reanimação cardiopulmonar</w:t>
      </w:r>
      <w:r w:rsidR="000A012D">
        <w:rPr>
          <w:rFonts w:ascii="Arial" w:eastAsia="Arial" w:hAnsi="Arial" w:cs="Arial"/>
          <w:sz w:val="20"/>
          <w:szCs w:val="20"/>
        </w:rPr>
        <w:t xml:space="preserve"> </w:t>
      </w:r>
      <w:r w:rsidR="002477B3" w:rsidRPr="00AC14BC">
        <w:rPr>
          <w:rFonts w:ascii="Arial" w:eastAsia="Arial" w:hAnsi="Arial" w:cs="Arial"/>
          <w:sz w:val="20"/>
          <w:szCs w:val="20"/>
        </w:rPr>
        <w:t>(RCP);</w:t>
      </w:r>
    </w:p>
    <w:p w:rsidR="002477B3" w:rsidRPr="00AC14BC" w:rsidRDefault="006D2CCE" w:rsidP="006D2CCE">
      <w:pPr>
        <w:numPr>
          <w:ilvl w:val="0"/>
          <w:numId w:val="5"/>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Q</w:t>
      </w:r>
      <w:r w:rsidR="002477B3" w:rsidRPr="00AC14BC">
        <w:rPr>
          <w:rFonts w:ascii="Arial" w:eastAsia="Arial" w:hAnsi="Arial" w:cs="Arial"/>
          <w:sz w:val="20"/>
          <w:szCs w:val="20"/>
        </w:rPr>
        <w:t>uestão oral sobre RCP em bebê;</w:t>
      </w:r>
    </w:p>
    <w:p w:rsidR="002477B3" w:rsidRPr="00AC14BC" w:rsidRDefault="006D2CCE" w:rsidP="006D2CCE">
      <w:pPr>
        <w:numPr>
          <w:ilvl w:val="0"/>
          <w:numId w:val="5"/>
        </w:numPr>
        <w:tabs>
          <w:tab w:val="left" w:pos="284"/>
        </w:tabs>
        <w:spacing w:line="360" w:lineRule="auto"/>
        <w:jc w:val="both"/>
        <w:rPr>
          <w:rFonts w:ascii="Arial" w:eastAsia="Arial" w:hAnsi="Arial" w:cs="Arial"/>
          <w:sz w:val="20"/>
          <w:szCs w:val="20"/>
        </w:rPr>
      </w:pPr>
      <w:r w:rsidRPr="00AC14BC">
        <w:rPr>
          <w:rFonts w:ascii="Arial" w:eastAsia="Arial" w:hAnsi="Arial" w:cs="Arial"/>
          <w:sz w:val="20"/>
          <w:szCs w:val="20"/>
        </w:rPr>
        <w:t>Q</w:t>
      </w:r>
      <w:r w:rsidR="002477B3" w:rsidRPr="00AC14BC">
        <w:rPr>
          <w:rFonts w:ascii="Arial" w:eastAsia="Arial" w:hAnsi="Arial" w:cs="Arial"/>
          <w:sz w:val="20"/>
          <w:szCs w:val="20"/>
        </w:rPr>
        <w:t>uestão oral sobre RCP em criança.</w:t>
      </w:r>
    </w:p>
    <w:p w:rsidR="002477B3" w:rsidRPr="00AC14BC" w:rsidRDefault="002477B3" w:rsidP="00523BF2">
      <w:pPr>
        <w:tabs>
          <w:tab w:val="left" w:pos="980"/>
        </w:tabs>
        <w:spacing w:line="360" w:lineRule="auto"/>
        <w:jc w:val="both"/>
        <w:rPr>
          <w:rFonts w:ascii="Arial" w:eastAsia="Arial" w:hAnsi="Arial" w:cs="Arial"/>
          <w:sz w:val="20"/>
          <w:szCs w:val="20"/>
        </w:rPr>
      </w:pPr>
      <w:r w:rsidRPr="00AC14BC">
        <w:rPr>
          <w:rFonts w:ascii="Arial" w:eastAsia="Arial" w:hAnsi="Arial" w:cs="Arial"/>
          <w:sz w:val="20"/>
          <w:szCs w:val="20"/>
        </w:rPr>
        <w:t xml:space="preserve">A nota será feita de acordo com o cumprimento dos cinco passos descritos, </w:t>
      </w:r>
      <w:r w:rsidR="00445AFC" w:rsidRPr="008334E8">
        <w:rPr>
          <w:rFonts w:ascii="Arial" w:eastAsia="Arial" w:hAnsi="Arial" w:cs="Arial"/>
          <w:sz w:val="20"/>
          <w:szCs w:val="20"/>
        </w:rPr>
        <w:t>com graduação de 0 (zero) a 10 (dez) pontos,</w:t>
      </w:r>
      <w:r w:rsidRPr="00AC14BC">
        <w:rPr>
          <w:rFonts w:ascii="Arial" w:eastAsia="Arial" w:hAnsi="Arial" w:cs="Arial"/>
          <w:sz w:val="20"/>
          <w:szCs w:val="20"/>
        </w:rPr>
        <w:t>sendo descontados pontos inteiros conforme a não execução ou execução</w:t>
      </w:r>
      <w:r w:rsidR="00F721DC">
        <w:rPr>
          <w:rFonts w:ascii="Arial" w:eastAsia="Arial" w:hAnsi="Arial" w:cs="Arial"/>
          <w:sz w:val="20"/>
          <w:szCs w:val="20"/>
        </w:rPr>
        <w:t xml:space="preserve"> </w:t>
      </w:r>
      <w:r w:rsidRPr="00AC14BC">
        <w:rPr>
          <w:rFonts w:ascii="Arial" w:eastAsia="Arial" w:hAnsi="Arial" w:cs="Arial"/>
          <w:sz w:val="20"/>
          <w:szCs w:val="20"/>
        </w:rPr>
        <w:t>parcial de qualquer deles;</w:t>
      </w:r>
    </w:p>
    <w:p w:rsidR="002477B3" w:rsidRPr="00AC14BC" w:rsidRDefault="00C202F2" w:rsidP="00523BF2">
      <w:pPr>
        <w:spacing w:line="360" w:lineRule="auto"/>
        <w:jc w:val="both"/>
        <w:rPr>
          <w:rFonts w:ascii="Arial" w:eastAsia="Arial" w:hAnsi="Arial" w:cs="Arial"/>
          <w:sz w:val="20"/>
          <w:szCs w:val="20"/>
        </w:rPr>
      </w:pPr>
      <w:r>
        <w:rPr>
          <w:rFonts w:ascii="Arial" w:eastAsia="Arial" w:hAnsi="Arial" w:cs="Arial"/>
          <w:b/>
          <w:sz w:val="20"/>
          <w:szCs w:val="20"/>
        </w:rPr>
        <w:t>8</w:t>
      </w:r>
      <w:r w:rsidR="002477B3" w:rsidRPr="00AC14BC">
        <w:rPr>
          <w:rFonts w:ascii="Arial" w:eastAsia="Arial" w:hAnsi="Arial" w:cs="Arial"/>
          <w:b/>
          <w:sz w:val="20"/>
          <w:szCs w:val="20"/>
        </w:rPr>
        <w:t>.5.</w:t>
      </w:r>
      <w:r w:rsidR="002477B3" w:rsidRPr="00AC14BC">
        <w:rPr>
          <w:rFonts w:ascii="Arial" w:eastAsia="Arial" w:hAnsi="Arial" w:cs="Arial"/>
          <w:sz w:val="20"/>
          <w:szCs w:val="20"/>
        </w:rPr>
        <w:t xml:space="preserve"> As provas práticas, ao término do Curso de Formação, serão realizadas na praia, onde as condições do mar sejam propícias à realização dos exercícios propostos, com data a ser estipulada pelo Coordenador do Curso.</w:t>
      </w:r>
    </w:p>
    <w:p w:rsidR="006F44F2" w:rsidRDefault="00254291" w:rsidP="00254291">
      <w:pPr>
        <w:spacing w:line="360" w:lineRule="auto"/>
        <w:jc w:val="both"/>
        <w:rPr>
          <w:rFonts w:ascii="Arial" w:eastAsia="Arial" w:hAnsi="Arial" w:cs="Arial"/>
          <w:sz w:val="20"/>
          <w:szCs w:val="20"/>
        </w:rPr>
      </w:pPr>
      <w:r>
        <w:rPr>
          <w:rFonts w:ascii="Arial" w:eastAsia="Arial" w:hAnsi="Arial" w:cs="Arial"/>
          <w:b/>
          <w:sz w:val="20"/>
          <w:szCs w:val="20"/>
        </w:rPr>
        <w:t>8</w:t>
      </w:r>
      <w:r w:rsidRPr="00AC14BC">
        <w:rPr>
          <w:rFonts w:ascii="Arial" w:eastAsia="Arial" w:hAnsi="Arial" w:cs="Arial"/>
          <w:b/>
          <w:sz w:val="20"/>
          <w:szCs w:val="20"/>
        </w:rPr>
        <w:t>.</w:t>
      </w:r>
      <w:r>
        <w:rPr>
          <w:rFonts w:ascii="Arial" w:eastAsia="Arial" w:hAnsi="Arial" w:cs="Arial"/>
          <w:b/>
          <w:sz w:val="20"/>
          <w:szCs w:val="20"/>
        </w:rPr>
        <w:t>6</w:t>
      </w:r>
      <w:r w:rsidRPr="00AC14BC">
        <w:rPr>
          <w:rFonts w:ascii="Arial" w:eastAsia="Arial" w:hAnsi="Arial" w:cs="Arial"/>
          <w:b/>
          <w:sz w:val="20"/>
          <w:szCs w:val="20"/>
        </w:rPr>
        <w:t>.</w:t>
      </w:r>
      <w:r>
        <w:rPr>
          <w:rFonts w:ascii="Arial" w:eastAsia="Arial" w:hAnsi="Arial" w:cs="Arial"/>
          <w:b/>
          <w:sz w:val="20"/>
          <w:szCs w:val="20"/>
        </w:rPr>
        <w:t>Aproveitamento no curso</w:t>
      </w:r>
      <w:r w:rsidRPr="00AC14BC">
        <w:rPr>
          <w:rFonts w:ascii="Arial" w:eastAsia="Arial" w:hAnsi="Arial" w:cs="Arial"/>
          <w:b/>
          <w:sz w:val="20"/>
          <w:szCs w:val="20"/>
        </w:rPr>
        <w:t>:</w:t>
      </w:r>
      <w:r>
        <w:rPr>
          <w:rFonts w:ascii="Arial" w:eastAsia="Arial" w:hAnsi="Arial" w:cs="Arial"/>
          <w:sz w:val="20"/>
          <w:szCs w:val="20"/>
        </w:rPr>
        <w:t>os candidatos serão avaliados</w:t>
      </w:r>
      <w:r w:rsidRPr="00AC14BC">
        <w:rPr>
          <w:rFonts w:ascii="Arial" w:eastAsia="Arial" w:hAnsi="Arial" w:cs="Arial"/>
          <w:sz w:val="20"/>
          <w:szCs w:val="20"/>
        </w:rPr>
        <w:t xml:space="preserve">, </w:t>
      </w:r>
      <w:r w:rsidR="006F44F2">
        <w:rPr>
          <w:rFonts w:ascii="Arial" w:eastAsia="Arial" w:hAnsi="Arial" w:cs="Arial"/>
          <w:sz w:val="20"/>
          <w:szCs w:val="20"/>
        </w:rPr>
        <w:t xml:space="preserve">considerando </w:t>
      </w:r>
      <w:r w:rsidR="006F44F2" w:rsidRPr="00AC14BC">
        <w:rPr>
          <w:rFonts w:ascii="Arial" w:eastAsia="Arial" w:hAnsi="Arial" w:cs="Arial"/>
          <w:sz w:val="20"/>
          <w:szCs w:val="20"/>
        </w:rPr>
        <w:t>o conceito individual com base nas anotações efetuadas pelo coordenador do Curso de Formação de Guarda-Vidas Temporário, durante o período de formação</w:t>
      </w:r>
      <w:r w:rsidR="006F44F2">
        <w:rPr>
          <w:rFonts w:ascii="Arial" w:eastAsia="Arial" w:hAnsi="Arial" w:cs="Arial"/>
          <w:sz w:val="20"/>
          <w:szCs w:val="20"/>
        </w:rPr>
        <w:t>,com base nos seguintes fatores:</w:t>
      </w:r>
    </w:p>
    <w:p w:rsidR="00254291" w:rsidRDefault="00254291" w:rsidP="00254291">
      <w:pPr>
        <w:spacing w:line="360" w:lineRule="auto"/>
        <w:jc w:val="both"/>
        <w:rPr>
          <w:rFonts w:ascii="Arial" w:eastAsia="Arial" w:hAnsi="Arial" w:cs="Arial"/>
          <w:sz w:val="20"/>
          <w:szCs w:val="20"/>
        </w:rPr>
      </w:pPr>
      <w:r>
        <w:rPr>
          <w:rFonts w:ascii="Arial" w:eastAsia="Arial" w:hAnsi="Arial" w:cs="Arial"/>
          <w:sz w:val="20"/>
          <w:szCs w:val="20"/>
        </w:rPr>
        <w:t>a) Disciplina;</w:t>
      </w:r>
    </w:p>
    <w:p w:rsidR="00254291" w:rsidRDefault="00254291" w:rsidP="00254291">
      <w:pPr>
        <w:spacing w:line="360" w:lineRule="auto"/>
        <w:jc w:val="both"/>
        <w:rPr>
          <w:rFonts w:ascii="Arial" w:eastAsia="Arial" w:hAnsi="Arial" w:cs="Arial"/>
          <w:sz w:val="20"/>
          <w:szCs w:val="20"/>
        </w:rPr>
      </w:pPr>
      <w:r>
        <w:rPr>
          <w:rFonts w:ascii="Arial" w:eastAsia="Arial" w:hAnsi="Arial" w:cs="Arial"/>
          <w:sz w:val="20"/>
          <w:szCs w:val="20"/>
        </w:rPr>
        <w:t>b) Responsabilidade;</w:t>
      </w:r>
    </w:p>
    <w:p w:rsidR="00254291" w:rsidRDefault="00254291" w:rsidP="00254291">
      <w:pPr>
        <w:spacing w:line="360" w:lineRule="auto"/>
        <w:jc w:val="both"/>
        <w:rPr>
          <w:rFonts w:ascii="Arial" w:eastAsia="Arial" w:hAnsi="Arial" w:cs="Arial"/>
          <w:sz w:val="20"/>
          <w:szCs w:val="20"/>
        </w:rPr>
      </w:pPr>
      <w:r>
        <w:rPr>
          <w:rFonts w:ascii="Arial" w:eastAsia="Arial" w:hAnsi="Arial" w:cs="Arial"/>
          <w:sz w:val="20"/>
          <w:szCs w:val="20"/>
        </w:rPr>
        <w:t>c) Idoneidade Moral;</w:t>
      </w:r>
    </w:p>
    <w:p w:rsidR="00324483" w:rsidRPr="008334E8" w:rsidRDefault="007F2417" w:rsidP="00254291">
      <w:pPr>
        <w:spacing w:line="360" w:lineRule="auto"/>
        <w:jc w:val="both"/>
        <w:rPr>
          <w:rFonts w:ascii="Arial" w:eastAsia="Arial" w:hAnsi="Arial" w:cs="Arial"/>
          <w:sz w:val="20"/>
          <w:szCs w:val="20"/>
        </w:rPr>
      </w:pPr>
      <w:r>
        <w:rPr>
          <w:rFonts w:ascii="Arial" w:eastAsia="Arial" w:hAnsi="Arial" w:cs="Arial"/>
          <w:sz w:val="20"/>
          <w:szCs w:val="20"/>
        </w:rPr>
        <w:t>d)</w:t>
      </w:r>
      <w:r w:rsidR="00882E3D" w:rsidRPr="008334E8">
        <w:rPr>
          <w:rFonts w:ascii="Arial" w:eastAsia="Arial" w:hAnsi="Arial" w:cs="Arial"/>
          <w:sz w:val="20"/>
          <w:szCs w:val="20"/>
        </w:rPr>
        <w:t>Pro – atividade;</w:t>
      </w:r>
    </w:p>
    <w:p w:rsidR="007F2417" w:rsidRPr="00445AFC" w:rsidRDefault="007F2417" w:rsidP="007F2417">
      <w:pPr>
        <w:spacing w:line="360" w:lineRule="auto"/>
        <w:jc w:val="both"/>
        <w:rPr>
          <w:rFonts w:ascii="Arial" w:eastAsia="Arial" w:hAnsi="Arial" w:cs="Arial"/>
          <w:color w:val="FF0000"/>
          <w:sz w:val="20"/>
          <w:szCs w:val="20"/>
        </w:rPr>
      </w:pPr>
      <w:r w:rsidRPr="008334E8">
        <w:rPr>
          <w:rFonts w:ascii="Arial" w:eastAsia="Arial" w:hAnsi="Arial" w:cs="Arial"/>
          <w:sz w:val="20"/>
          <w:szCs w:val="20"/>
        </w:rPr>
        <w:t>A graduação será de 0 (zero) a 10 (dez) pontos</w:t>
      </w:r>
      <w:r w:rsidRPr="00445AFC">
        <w:rPr>
          <w:rFonts w:ascii="Arial" w:eastAsia="Arial" w:hAnsi="Arial" w:cs="Arial"/>
          <w:color w:val="FF0000"/>
          <w:sz w:val="20"/>
          <w:szCs w:val="20"/>
        </w:rPr>
        <w:t>.</w:t>
      </w:r>
    </w:p>
    <w:p w:rsidR="00445AFC" w:rsidRPr="00CC4214" w:rsidRDefault="00445AFC" w:rsidP="00445AFC">
      <w:pPr>
        <w:autoSpaceDE w:val="0"/>
        <w:autoSpaceDN w:val="0"/>
        <w:adjustRightInd w:val="0"/>
        <w:spacing w:line="360" w:lineRule="auto"/>
        <w:jc w:val="both"/>
        <w:rPr>
          <w:rFonts w:ascii="Arial" w:eastAsia="Times New Roman" w:hAnsi="Arial" w:cs="Arial"/>
          <w:color w:val="000000"/>
          <w:sz w:val="20"/>
          <w:szCs w:val="20"/>
        </w:rPr>
      </w:pPr>
      <w:r w:rsidRPr="00445AFC">
        <w:rPr>
          <w:rFonts w:ascii="Arial" w:eastAsia="Times New Roman" w:hAnsi="Arial" w:cs="Arial"/>
          <w:b/>
          <w:sz w:val="20"/>
          <w:szCs w:val="20"/>
        </w:rPr>
        <w:t>8.7.</w:t>
      </w:r>
      <w:r>
        <w:rPr>
          <w:rFonts w:ascii="Arial" w:eastAsia="Times New Roman" w:hAnsi="Arial" w:cs="Arial"/>
          <w:color w:val="000000"/>
          <w:sz w:val="20"/>
          <w:szCs w:val="20"/>
        </w:rPr>
        <w:t>S</w:t>
      </w:r>
      <w:r w:rsidRPr="00CC4214">
        <w:rPr>
          <w:rFonts w:ascii="Arial" w:eastAsia="Times New Roman" w:hAnsi="Arial" w:cs="Arial"/>
          <w:color w:val="000000"/>
          <w:sz w:val="20"/>
          <w:szCs w:val="20"/>
        </w:rPr>
        <w:t xml:space="preserve">erá excluído do </w:t>
      </w:r>
      <w:r>
        <w:rPr>
          <w:rFonts w:ascii="Arial" w:eastAsia="Times New Roman" w:hAnsi="Arial" w:cs="Arial"/>
          <w:color w:val="000000"/>
          <w:sz w:val="20"/>
          <w:szCs w:val="20"/>
        </w:rPr>
        <w:t>Curso de formação de Guarda Vidas Temporário</w:t>
      </w:r>
      <w:r w:rsidRPr="00CC4214">
        <w:rPr>
          <w:rFonts w:ascii="Arial" w:eastAsia="Times New Roman" w:hAnsi="Arial" w:cs="Arial"/>
          <w:color w:val="000000"/>
          <w:sz w:val="20"/>
          <w:szCs w:val="20"/>
        </w:rPr>
        <w:t xml:space="preserve"> quando: </w:t>
      </w:r>
    </w:p>
    <w:p w:rsidR="00445AFC" w:rsidRPr="00CC4214" w:rsidRDefault="00445AFC" w:rsidP="00445AFC">
      <w:pPr>
        <w:autoSpaceDE w:val="0"/>
        <w:autoSpaceDN w:val="0"/>
        <w:adjustRightInd w:val="0"/>
        <w:spacing w:line="360" w:lineRule="auto"/>
        <w:jc w:val="both"/>
        <w:rPr>
          <w:rFonts w:ascii="Arial" w:eastAsia="Times New Roman" w:hAnsi="Arial" w:cs="Arial"/>
          <w:color w:val="000000"/>
          <w:sz w:val="20"/>
          <w:szCs w:val="20"/>
        </w:rPr>
      </w:pPr>
      <w:r w:rsidRPr="00CC4214">
        <w:rPr>
          <w:rFonts w:ascii="Arial" w:eastAsia="Times New Roman" w:hAnsi="Arial" w:cs="Arial"/>
          <w:color w:val="000000"/>
          <w:sz w:val="20"/>
          <w:szCs w:val="20"/>
        </w:rPr>
        <w:t>a) não atingir o mínimo de frequência estabelecida para o curso</w:t>
      </w:r>
      <w:r>
        <w:rPr>
          <w:rFonts w:ascii="Arial" w:eastAsia="Times New Roman" w:hAnsi="Arial" w:cs="Arial"/>
          <w:color w:val="000000"/>
          <w:sz w:val="20"/>
          <w:szCs w:val="20"/>
        </w:rPr>
        <w:t>, conforme estabelecido no item 7.3 deste Edital;</w:t>
      </w:r>
    </w:p>
    <w:p w:rsidR="00445AFC" w:rsidRPr="00CC4214" w:rsidRDefault="00445AFC" w:rsidP="00445AFC">
      <w:pPr>
        <w:autoSpaceDE w:val="0"/>
        <w:autoSpaceDN w:val="0"/>
        <w:adjustRightInd w:val="0"/>
        <w:spacing w:line="360" w:lineRule="auto"/>
        <w:jc w:val="both"/>
        <w:rPr>
          <w:rFonts w:ascii="Arial" w:eastAsia="Times New Roman" w:hAnsi="Arial" w:cs="Arial"/>
          <w:color w:val="000000"/>
          <w:sz w:val="20"/>
          <w:szCs w:val="20"/>
        </w:rPr>
      </w:pPr>
      <w:r w:rsidRPr="00CC4214">
        <w:rPr>
          <w:rFonts w:ascii="Arial" w:eastAsia="Times New Roman" w:hAnsi="Arial" w:cs="Arial"/>
          <w:color w:val="000000"/>
          <w:sz w:val="20"/>
          <w:szCs w:val="20"/>
        </w:rPr>
        <w:t xml:space="preserve">b) não atingir aproveitamento mínimo na </w:t>
      </w:r>
      <w:r>
        <w:rPr>
          <w:rFonts w:ascii="Arial" w:eastAsia="Times New Roman" w:hAnsi="Arial" w:cs="Arial"/>
          <w:color w:val="000000"/>
          <w:sz w:val="20"/>
          <w:szCs w:val="20"/>
        </w:rPr>
        <w:t>graduação das provas, estabelecidas do item 8.1 ao 8.6.</w:t>
      </w:r>
    </w:p>
    <w:p w:rsidR="00445AFC" w:rsidRPr="00CC4214" w:rsidRDefault="00445AFC" w:rsidP="00445AFC">
      <w:pPr>
        <w:autoSpaceDE w:val="0"/>
        <w:autoSpaceDN w:val="0"/>
        <w:adjustRightInd w:val="0"/>
        <w:spacing w:line="360" w:lineRule="auto"/>
        <w:jc w:val="both"/>
        <w:rPr>
          <w:rFonts w:ascii="Arial" w:eastAsia="Times New Roman" w:hAnsi="Arial" w:cs="Arial"/>
          <w:color w:val="000000"/>
          <w:sz w:val="20"/>
          <w:szCs w:val="20"/>
        </w:rPr>
      </w:pPr>
      <w:r w:rsidRPr="00445AFC">
        <w:rPr>
          <w:rFonts w:ascii="Arial" w:eastAsia="Times New Roman" w:hAnsi="Arial" w:cs="Arial"/>
          <w:b/>
          <w:color w:val="000000"/>
          <w:sz w:val="20"/>
          <w:szCs w:val="20"/>
        </w:rPr>
        <w:t>8.8.</w:t>
      </w:r>
      <w:r w:rsidRPr="00CC4214">
        <w:rPr>
          <w:rFonts w:ascii="Arial" w:eastAsia="Times New Roman" w:hAnsi="Arial" w:cs="Arial"/>
          <w:color w:val="000000"/>
          <w:sz w:val="20"/>
          <w:szCs w:val="20"/>
        </w:rPr>
        <w:t xml:space="preserve"> O </w:t>
      </w:r>
      <w:r>
        <w:rPr>
          <w:rFonts w:ascii="Arial" w:eastAsia="Times New Roman" w:hAnsi="Arial" w:cs="Arial"/>
          <w:color w:val="000000"/>
          <w:sz w:val="20"/>
          <w:szCs w:val="20"/>
        </w:rPr>
        <w:t>candidato</w:t>
      </w:r>
      <w:r w:rsidRPr="00CC4214">
        <w:rPr>
          <w:rFonts w:ascii="Arial" w:eastAsia="Times New Roman" w:hAnsi="Arial" w:cs="Arial"/>
          <w:color w:val="000000"/>
          <w:sz w:val="20"/>
          <w:szCs w:val="20"/>
        </w:rPr>
        <w:t xml:space="preserve"> que, durante o curso, cometer transgressão disciplinar, será imediatamente desclassificado e eliminado do Processo Seletivo.</w:t>
      </w:r>
    </w:p>
    <w:p w:rsidR="00445AFC" w:rsidRDefault="00445AFC" w:rsidP="00445AFC">
      <w:pPr>
        <w:autoSpaceDE w:val="0"/>
        <w:autoSpaceDN w:val="0"/>
        <w:adjustRightInd w:val="0"/>
        <w:spacing w:line="360" w:lineRule="auto"/>
        <w:jc w:val="both"/>
        <w:rPr>
          <w:rFonts w:ascii="Arial" w:eastAsia="Times New Roman" w:hAnsi="Arial" w:cs="Arial"/>
          <w:color w:val="000000"/>
          <w:sz w:val="20"/>
          <w:szCs w:val="20"/>
        </w:rPr>
      </w:pPr>
      <w:r w:rsidRPr="00445AFC">
        <w:rPr>
          <w:rFonts w:ascii="Arial" w:eastAsia="Times New Roman" w:hAnsi="Arial" w:cs="Arial"/>
          <w:b/>
          <w:color w:val="000000"/>
          <w:sz w:val="20"/>
          <w:szCs w:val="20"/>
        </w:rPr>
        <w:t>8.9.</w:t>
      </w:r>
      <w:r w:rsidRPr="00CC4214">
        <w:rPr>
          <w:rFonts w:ascii="Arial" w:eastAsia="Times New Roman" w:hAnsi="Arial" w:cs="Arial"/>
          <w:color w:val="000000"/>
          <w:sz w:val="20"/>
          <w:szCs w:val="20"/>
        </w:rPr>
        <w:t xml:space="preserve"> O </w:t>
      </w:r>
      <w:r>
        <w:rPr>
          <w:rFonts w:ascii="Arial" w:eastAsia="Times New Roman" w:hAnsi="Arial" w:cs="Arial"/>
          <w:color w:val="000000"/>
          <w:sz w:val="20"/>
          <w:szCs w:val="20"/>
        </w:rPr>
        <w:t xml:space="preserve">candidato </w:t>
      </w:r>
      <w:r w:rsidRPr="00CC4214">
        <w:rPr>
          <w:rFonts w:ascii="Arial" w:eastAsia="Times New Roman" w:hAnsi="Arial" w:cs="Arial"/>
          <w:color w:val="000000"/>
          <w:sz w:val="20"/>
          <w:szCs w:val="20"/>
        </w:rPr>
        <w:t xml:space="preserve">considerado inapto ao final do Curso </w:t>
      </w:r>
      <w:r>
        <w:rPr>
          <w:rFonts w:ascii="Arial" w:eastAsia="Times New Roman" w:hAnsi="Arial" w:cs="Arial"/>
          <w:color w:val="000000"/>
          <w:sz w:val="20"/>
          <w:szCs w:val="20"/>
        </w:rPr>
        <w:t xml:space="preserve">de formação de Guarda Vidas Temporário, </w:t>
      </w:r>
      <w:r w:rsidRPr="00CC4214">
        <w:rPr>
          <w:rFonts w:ascii="Arial" w:eastAsia="Times New Roman" w:hAnsi="Arial" w:cs="Arial"/>
          <w:color w:val="000000"/>
          <w:sz w:val="20"/>
          <w:szCs w:val="20"/>
        </w:rPr>
        <w:t>será eliminado do Processo Seletivo.</w:t>
      </w:r>
    </w:p>
    <w:p w:rsidR="00A21185" w:rsidRDefault="00A21185" w:rsidP="00445AFC">
      <w:pPr>
        <w:autoSpaceDE w:val="0"/>
        <w:autoSpaceDN w:val="0"/>
        <w:adjustRightInd w:val="0"/>
        <w:spacing w:line="360" w:lineRule="auto"/>
        <w:jc w:val="both"/>
        <w:rPr>
          <w:rFonts w:ascii="Arial" w:eastAsia="Times New Roman" w:hAnsi="Arial" w:cs="Arial"/>
          <w:color w:val="000000"/>
          <w:sz w:val="20"/>
          <w:szCs w:val="20"/>
        </w:rPr>
      </w:pPr>
    </w:p>
    <w:p w:rsidR="002477B3" w:rsidRPr="00AC14BC" w:rsidRDefault="007F2417" w:rsidP="006D2CCE">
      <w:pPr>
        <w:widowControl w:val="0"/>
        <w:shd w:val="solid" w:color="auto" w:fill="auto"/>
        <w:autoSpaceDE w:val="0"/>
        <w:autoSpaceDN w:val="0"/>
        <w:adjustRightInd w:val="0"/>
        <w:spacing w:line="360" w:lineRule="auto"/>
        <w:rPr>
          <w:rFonts w:ascii="Arial" w:eastAsia="Arial" w:hAnsi="Arial" w:cs="Arial"/>
          <w:sz w:val="20"/>
          <w:szCs w:val="20"/>
        </w:rPr>
      </w:pPr>
      <w:r>
        <w:rPr>
          <w:rFonts w:ascii="Arial" w:hAnsi="Arial" w:cs="Arial"/>
          <w:b/>
          <w:sz w:val="20"/>
          <w:szCs w:val="20"/>
        </w:rPr>
        <w:t>9</w:t>
      </w:r>
      <w:r w:rsidR="006D2CCE" w:rsidRPr="00AC14BC">
        <w:rPr>
          <w:rFonts w:ascii="Arial" w:hAnsi="Arial" w:cs="Arial"/>
          <w:b/>
          <w:sz w:val="20"/>
          <w:szCs w:val="20"/>
        </w:rPr>
        <w:t>. CLASSIFICAÇÃO DO CURSO DE FORMAÇÃO DE GUARDA VIDAS TEMPORÁRIO:</w:t>
      </w:r>
    </w:p>
    <w:p w:rsidR="008A6608" w:rsidRPr="00495749" w:rsidRDefault="00445AFC" w:rsidP="00445AFC">
      <w:pPr>
        <w:autoSpaceDE w:val="0"/>
        <w:autoSpaceDN w:val="0"/>
        <w:adjustRightInd w:val="0"/>
        <w:spacing w:line="360" w:lineRule="auto"/>
        <w:jc w:val="both"/>
        <w:rPr>
          <w:rFonts w:ascii="Arial" w:eastAsia="Arial" w:hAnsi="Arial" w:cs="Arial"/>
          <w:sz w:val="20"/>
          <w:szCs w:val="20"/>
        </w:rPr>
      </w:pPr>
      <w:r w:rsidRPr="008334E8">
        <w:rPr>
          <w:rFonts w:ascii="Arial" w:eastAsia="Times New Roman" w:hAnsi="Arial" w:cs="Arial"/>
          <w:b/>
          <w:color w:val="000000"/>
          <w:sz w:val="20"/>
          <w:szCs w:val="20"/>
        </w:rPr>
        <w:t>9</w:t>
      </w:r>
      <w:r w:rsidR="007F2417" w:rsidRPr="008334E8">
        <w:rPr>
          <w:rFonts w:ascii="Arial" w:eastAsia="Times New Roman" w:hAnsi="Arial" w:cs="Arial"/>
          <w:b/>
          <w:color w:val="000000"/>
          <w:sz w:val="20"/>
          <w:szCs w:val="20"/>
        </w:rPr>
        <w:t>.</w:t>
      </w:r>
      <w:r w:rsidR="00A90580" w:rsidRPr="008334E8">
        <w:rPr>
          <w:rFonts w:ascii="Arial" w:eastAsia="Times New Roman" w:hAnsi="Arial" w:cs="Arial"/>
          <w:b/>
          <w:color w:val="000000"/>
          <w:sz w:val="20"/>
          <w:szCs w:val="20"/>
        </w:rPr>
        <w:t>1</w:t>
      </w:r>
      <w:r w:rsidR="007F2417" w:rsidRPr="008334E8">
        <w:rPr>
          <w:rFonts w:ascii="Arial" w:eastAsia="Times New Roman" w:hAnsi="Arial" w:cs="Arial"/>
          <w:b/>
          <w:color w:val="000000"/>
          <w:sz w:val="20"/>
          <w:szCs w:val="20"/>
        </w:rPr>
        <w:t>.</w:t>
      </w:r>
      <w:r w:rsidR="00A90580" w:rsidRPr="00CC4214">
        <w:rPr>
          <w:rFonts w:ascii="Arial" w:eastAsia="Times New Roman" w:hAnsi="Arial" w:cs="Arial"/>
          <w:color w:val="000000"/>
          <w:sz w:val="20"/>
          <w:szCs w:val="20"/>
        </w:rPr>
        <w:t>Os candidatos serão classificados por ordem decrescente baseada na Nota Final</w:t>
      </w:r>
      <w:r w:rsidR="00A90580">
        <w:rPr>
          <w:rFonts w:ascii="Arial" w:eastAsia="Times New Roman" w:hAnsi="Arial" w:cs="Arial"/>
          <w:color w:val="000000"/>
          <w:sz w:val="20"/>
          <w:szCs w:val="20"/>
        </w:rPr>
        <w:t xml:space="preserve">, de acordo com </w:t>
      </w:r>
      <w:r w:rsidR="002477B3" w:rsidRPr="00AC14BC">
        <w:rPr>
          <w:rFonts w:ascii="Arial" w:eastAsia="Arial" w:hAnsi="Arial" w:cs="Arial"/>
          <w:sz w:val="20"/>
          <w:szCs w:val="20"/>
        </w:rPr>
        <w:t xml:space="preserve">a média </w:t>
      </w:r>
      <w:r>
        <w:rPr>
          <w:rFonts w:ascii="Arial" w:eastAsia="Arial" w:hAnsi="Arial" w:cs="Arial"/>
          <w:sz w:val="20"/>
          <w:szCs w:val="20"/>
        </w:rPr>
        <w:t xml:space="preserve">obtida </w:t>
      </w:r>
      <w:r w:rsidR="00156E88">
        <w:rPr>
          <w:rFonts w:ascii="Arial" w:eastAsia="Arial" w:hAnsi="Arial" w:cs="Arial"/>
          <w:sz w:val="20"/>
          <w:szCs w:val="20"/>
        </w:rPr>
        <w:t>n</w:t>
      </w:r>
      <w:r>
        <w:rPr>
          <w:rFonts w:ascii="Arial" w:eastAsia="Arial" w:hAnsi="Arial" w:cs="Arial"/>
          <w:sz w:val="20"/>
          <w:szCs w:val="20"/>
        </w:rPr>
        <w:t xml:space="preserve">as notas </w:t>
      </w:r>
      <w:r w:rsidR="002477B3" w:rsidRPr="00AC14BC">
        <w:rPr>
          <w:rFonts w:ascii="Arial" w:eastAsia="Arial" w:hAnsi="Arial" w:cs="Arial"/>
          <w:sz w:val="20"/>
          <w:szCs w:val="20"/>
        </w:rPr>
        <w:t>das provas</w:t>
      </w:r>
      <w:r w:rsidR="006F44F2">
        <w:rPr>
          <w:rFonts w:ascii="Arial" w:eastAsia="Arial" w:hAnsi="Arial" w:cs="Arial"/>
          <w:sz w:val="20"/>
          <w:szCs w:val="20"/>
        </w:rPr>
        <w:t xml:space="preserve"> teóricas e práticas</w:t>
      </w:r>
      <w:r w:rsidR="002477B3" w:rsidRPr="00AC14BC">
        <w:rPr>
          <w:rFonts w:ascii="Arial" w:eastAsia="Arial" w:hAnsi="Arial" w:cs="Arial"/>
          <w:sz w:val="20"/>
          <w:szCs w:val="20"/>
        </w:rPr>
        <w:t xml:space="preserve">: </w:t>
      </w:r>
      <w:r w:rsidRPr="00445AFC">
        <w:rPr>
          <w:rFonts w:ascii="Arial" w:eastAsia="Arial" w:hAnsi="Arial" w:cs="Arial"/>
          <w:b/>
          <w:sz w:val="20"/>
          <w:szCs w:val="20"/>
        </w:rPr>
        <w:t>“</w:t>
      </w:r>
      <w:r w:rsidR="002477B3" w:rsidRPr="00445AFC">
        <w:rPr>
          <w:rFonts w:ascii="Arial" w:eastAsia="Arial" w:hAnsi="Arial" w:cs="Arial"/>
          <w:b/>
          <w:sz w:val="20"/>
          <w:szCs w:val="20"/>
        </w:rPr>
        <w:t>Escrita</w:t>
      </w:r>
      <w:r w:rsidRPr="00445AFC">
        <w:rPr>
          <w:rFonts w:ascii="Arial" w:eastAsia="Arial" w:hAnsi="Arial" w:cs="Arial"/>
          <w:b/>
          <w:sz w:val="20"/>
          <w:szCs w:val="20"/>
        </w:rPr>
        <w:t>”</w:t>
      </w:r>
      <w:r w:rsidR="00730F9D" w:rsidRPr="00AC14BC">
        <w:rPr>
          <w:rFonts w:ascii="Arial" w:eastAsia="Arial" w:hAnsi="Arial" w:cs="Arial"/>
          <w:sz w:val="20"/>
          <w:szCs w:val="20"/>
        </w:rPr>
        <w:t xml:space="preserve">, </w:t>
      </w:r>
      <w:r w:rsidRPr="00445AFC">
        <w:rPr>
          <w:rFonts w:ascii="Arial" w:eastAsia="Arial" w:hAnsi="Arial" w:cs="Arial"/>
          <w:b/>
          <w:sz w:val="20"/>
          <w:szCs w:val="20"/>
        </w:rPr>
        <w:t>“</w:t>
      </w:r>
      <w:r w:rsidR="006D2CCE" w:rsidRPr="00445AFC">
        <w:rPr>
          <w:rFonts w:ascii="Arial" w:eastAsia="Arial" w:hAnsi="Arial" w:cs="Arial"/>
          <w:b/>
          <w:sz w:val="20"/>
          <w:szCs w:val="20"/>
        </w:rPr>
        <w:t>E</w:t>
      </w:r>
      <w:r w:rsidR="002477B3" w:rsidRPr="00445AFC">
        <w:rPr>
          <w:rFonts w:ascii="Arial" w:eastAsia="Arial" w:hAnsi="Arial" w:cs="Arial"/>
          <w:b/>
          <w:sz w:val="20"/>
          <w:szCs w:val="20"/>
        </w:rPr>
        <w:t xml:space="preserve">ducação </w:t>
      </w:r>
      <w:r w:rsidR="006D2CCE" w:rsidRPr="00445AFC">
        <w:rPr>
          <w:rFonts w:ascii="Arial" w:eastAsia="Arial" w:hAnsi="Arial" w:cs="Arial"/>
          <w:b/>
          <w:sz w:val="20"/>
          <w:szCs w:val="20"/>
        </w:rPr>
        <w:t>F</w:t>
      </w:r>
      <w:r w:rsidR="00730F9D" w:rsidRPr="00445AFC">
        <w:rPr>
          <w:rFonts w:ascii="Arial" w:eastAsia="Arial" w:hAnsi="Arial" w:cs="Arial"/>
          <w:b/>
          <w:sz w:val="20"/>
          <w:szCs w:val="20"/>
        </w:rPr>
        <w:t>ísica</w:t>
      </w:r>
      <w:r w:rsidRPr="00445AFC">
        <w:rPr>
          <w:rFonts w:ascii="Arial" w:eastAsia="Arial" w:hAnsi="Arial" w:cs="Arial"/>
          <w:b/>
          <w:sz w:val="20"/>
          <w:szCs w:val="20"/>
        </w:rPr>
        <w:t>”</w:t>
      </w:r>
      <w:r w:rsidR="00730F9D" w:rsidRPr="00AC14BC">
        <w:rPr>
          <w:rFonts w:ascii="Arial" w:eastAsia="Arial" w:hAnsi="Arial" w:cs="Arial"/>
          <w:sz w:val="20"/>
          <w:szCs w:val="20"/>
        </w:rPr>
        <w:t xml:space="preserve">, </w:t>
      </w:r>
      <w:r w:rsidRPr="00445AFC">
        <w:rPr>
          <w:rFonts w:ascii="Arial" w:eastAsia="Arial" w:hAnsi="Arial" w:cs="Arial"/>
          <w:b/>
          <w:sz w:val="20"/>
          <w:szCs w:val="20"/>
        </w:rPr>
        <w:t>“</w:t>
      </w:r>
      <w:r w:rsidR="00730F9D" w:rsidRPr="00445AFC">
        <w:rPr>
          <w:rFonts w:ascii="Arial" w:eastAsia="Arial" w:hAnsi="Arial" w:cs="Arial"/>
          <w:b/>
          <w:sz w:val="20"/>
          <w:szCs w:val="20"/>
        </w:rPr>
        <w:t>S</w:t>
      </w:r>
      <w:r w:rsidR="002477B3" w:rsidRPr="00445AFC">
        <w:rPr>
          <w:rFonts w:ascii="Arial" w:eastAsia="Arial" w:hAnsi="Arial" w:cs="Arial"/>
          <w:b/>
          <w:sz w:val="20"/>
          <w:szCs w:val="20"/>
        </w:rPr>
        <w:t>alvamento com nadadeiras e flutuador</w:t>
      </w:r>
      <w:r w:rsidRPr="00445AFC">
        <w:rPr>
          <w:rFonts w:ascii="Arial" w:eastAsia="Arial" w:hAnsi="Arial" w:cs="Arial"/>
          <w:b/>
          <w:sz w:val="20"/>
          <w:szCs w:val="20"/>
        </w:rPr>
        <w:t>”</w:t>
      </w:r>
      <w:r w:rsidR="002477B3" w:rsidRPr="00AC14BC">
        <w:rPr>
          <w:rFonts w:ascii="Arial" w:eastAsia="Arial" w:hAnsi="Arial" w:cs="Arial"/>
          <w:sz w:val="20"/>
          <w:szCs w:val="20"/>
        </w:rPr>
        <w:t xml:space="preserve">, </w:t>
      </w:r>
      <w:r w:rsidRPr="00445AFC">
        <w:rPr>
          <w:rFonts w:ascii="Arial" w:eastAsia="Arial" w:hAnsi="Arial" w:cs="Arial"/>
          <w:b/>
          <w:sz w:val="20"/>
          <w:szCs w:val="20"/>
        </w:rPr>
        <w:t>“T</w:t>
      </w:r>
      <w:r w:rsidR="002477B3" w:rsidRPr="00445AFC">
        <w:rPr>
          <w:rFonts w:ascii="Arial" w:eastAsia="Arial" w:hAnsi="Arial" w:cs="Arial"/>
          <w:b/>
          <w:sz w:val="20"/>
          <w:szCs w:val="20"/>
        </w:rPr>
        <w:t>écnicas básicas de recupera</w:t>
      </w:r>
      <w:r w:rsidR="00730F9D" w:rsidRPr="00445AFC">
        <w:rPr>
          <w:rFonts w:ascii="Arial" w:eastAsia="Arial" w:hAnsi="Arial" w:cs="Arial"/>
          <w:b/>
          <w:sz w:val="20"/>
          <w:szCs w:val="20"/>
        </w:rPr>
        <w:t>ção de afogados (prova prática)</w:t>
      </w:r>
      <w:r w:rsidRPr="00445AFC">
        <w:rPr>
          <w:rFonts w:ascii="Arial" w:eastAsia="Arial" w:hAnsi="Arial" w:cs="Arial"/>
          <w:b/>
          <w:sz w:val="20"/>
          <w:szCs w:val="20"/>
        </w:rPr>
        <w:t>”</w:t>
      </w:r>
      <w:r>
        <w:rPr>
          <w:rFonts w:ascii="Arial" w:eastAsia="Arial" w:hAnsi="Arial" w:cs="Arial"/>
          <w:sz w:val="20"/>
          <w:szCs w:val="20"/>
        </w:rPr>
        <w:t xml:space="preserve"> e </w:t>
      </w:r>
      <w:r w:rsidRPr="00445AFC">
        <w:rPr>
          <w:rFonts w:ascii="Arial" w:eastAsia="Arial" w:hAnsi="Arial" w:cs="Arial"/>
          <w:b/>
          <w:sz w:val="20"/>
          <w:szCs w:val="20"/>
        </w:rPr>
        <w:t>“Aproveitamento no curso”</w:t>
      </w:r>
      <w:r w:rsidR="00730F9D" w:rsidRPr="00AC14BC">
        <w:rPr>
          <w:rFonts w:ascii="Arial" w:eastAsia="Arial" w:hAnsi="Arial" w:cs="Arial"/>
          <w:sz w:val="20"/>
          <w:szCs w:val="20"/>
        </w:rPr>
        <w:t xml:space="preserve">, </w:t>
      </w:r>
      <w:r w:rsidR="00A90580">
        <w:rPr>
          <w:rFonts w:ascii="Arial" w:eastAsia="Arial" w:hAnsi="Arial" w:cs="Arial"/>
          <w:sz w:val="20"/>
          <w:szCs w:val="20"/>
        </w:rPr>
        <w:t xml:space="preserve">conforme </w:t>
      </w:r>
      <w:r w:rsidR="00730F9D" w:rsidRPr="00156E88">
        <w:rPr>
          <w:rFonts w:ascii="Arial" w:eastAsia="Arial" w:hAnsi="Arial" w:cs="Arial"/>
          <w:sz w:val="20"/>
          <w:szCs w:val="20"/>
        </w:rPr>
        <w:t xml:space="preserve">descritas </w:t>
      </w:r>
      <w:r w:rsidR="00730F9D" w:rsidRPr="00495749">
        <w:rPr>
          <w:rFonts w:ascii="Arial" w:eastAsia="Arial" w:hAnsi="Arial" w:cs="Arial"/>
          <w:sz w:val="20"/>
          <w:szCs w:val="20"/>
        </w:rPr>
        <w:t>nos itens</w:t>
      </w:r>
      <w:r w:rsidR="00663546" w:rsidRPr="00495749">
        <w:rPr>
          <w:rFonts w:ascii="Arial" w:eastAsia="Arial" w:hAnsi="Arial" w:cs="Arial"/>
          <w:sz w:val="20"/>
          <w:szCs w:val="20"/>
        </w:rPr>
        <w:t xml:space="preserve"> do capítulo </w:t>
      </w:r>
      <w:r w:rsidRPr="00495749">
        <w:rPr>
          <w:rFonts w:ascii="Arial" w:eastAsia="Arial" w:hAnsi="Arial" w:cs="Arial"/>
          <w:sz w:val="20"/>
          <w:szCs w:val="20"/>
        </w:rPr>
        <w:t>8</w:t>
      </w:r>
      <w:r w:rsidR="00156E88" w:rsidRPr="00495749">
        <w:rPr>
          <w:rFonts w:ascii="Arial" w:eastAsia="Arial" w:hAnsi="Arial" w:cs="Arial"/>
          <w:sz w:val="20"/>
          <w:szCs w:val="20"/>
        </w:rPr>
        <w:t xml:space="preserve"> deste Edital</w:t>
      </w:r>
      <w:r w:rsidR="00730F9D" w:rsidRPr="00495749">
        <w:rPr>
          <w:rFonts w:ascii="Arial" w:eastAsia="Arial" w:hAnsi="Arial" w:cs="Arial"/>
          <w:sz w:val="20"/>
          <w:szCs w:val="20"/>
        </w:rPr>
        <w:t>.</w:t>
      </w:r>
    </w:p>
    <w:p w:rsidR="009269EC" w:rsidRPr="00495749" w:rsidRDefault="009269EC" w:rsidP="00445AFC">
      <w:pPr>
        <w:autoSpaceDE w:val="0"/>
        <w:autoSpaceDN w:val="0"/>
        <w:adjustRightInd w:val="0"/>
        <w:spacing w:line="360" w:lineRule="auto"/>
        <w:jc w:val="both"/>
        <w:rPr>
          <w:rFonts w:ascii="Arial" w:eastAsia="Arial" w:hAnsi="Arial" w:cs="Arial"/>
          <w:sz w:val="20"/>
          <w:szCs w:val="20"/>
        </w:rPr>
      </w:pPr>
      <w:r w:rsidRPr="00495749">
        <w:rPr>
          <w:rFonts w:ascii="Arial" w:eastAsia="Arial" w:hAnsi="Arial" w:cs="Arial"/>
          <w:b/>
          <w:sz w:val="20"/>
          <w:szCs w:val="20"/>
        </w:rPr>
        <w:t>9.2.</w:t>
      </w:r>
      <w:r w:rsidRPr="00495749">
        <w:rPr>
          <w:rFonts w:ascii="Arial" w:eastAsia="Arial" w:hAnsi="Arial" w:cs="Arial"/>
          <w:sz w:val="20"/>
          <w:szCs w:val="20"/>
        </w:rPr>
        <w:t xml:space="preserve"> A nota final será de 0 (zero) a 10 (dez) pontos.</w:t>
      </w:r>
    </w:p>
    <w:p w:rsidR="008A6608" w:rsidRPr="00495749" w:rsidRDefault="008A6608" w:rsidP="008A6608">
      <w:pPr>
        <w:autoSpaceDE w:val="0"/>
        <w:autoSpaceDN w:val="0"/>
        <w:adjustRightInd w:val="0"/>
        <w:spacing w:line="360" w:lineRule="auto"/>
        <w:jc w:val="both"/>
        <w:rPr>
          <w:rFonts w:ascii="Arial" w:eastAsia="Arial" w:hAnsi="Arial" w:cs="Arial"/>
          <w:sz w:val="20"/>
          <w:szCs w:val="20"/>
        </w:rPr>
      </w:pPr>
      <w:r w:rsidRPr="00495749">
        <w:rPr>
          <w:rFonts w:ascii="Arial" w:eastAsia="Arial" w:hAnsi="Arial" w:cs="Arial"/>
          <w:b/>
          <w:sz w:val="20"/>
          <w:szCs w:val="20"/>
        </w:rPr>
        <w:t>9.</w:t>
      </w:r>
      <w:r w:rsidR="009269EC" w:rsidRPr="00495749">
        <w:rPr>
          <w:rFonts w:ascii="Arial" w:eastAsia="Arial" w:hAnsi="Arial" w:cs="Arial"/>
          <w:b/>
          <w:sz w:val="20"/>
          <w:szCs w:val="20"/>
        </w:rPr>
        <w:t>3</w:t>
      </w:r>
      <w:r w:rsidRPr="00495749">
        <w:rPr>
          <w:rFonts w:ascii="Arial" w:eastAsia="Arial" w:hAnsi="Arial" w:cs="Arial"/>
          <w:b/>
          <w:sz w:val="20"/>
          <w:szCs w:val="20"/>
        </w:rPr>
        <w:t>.</w:t>
      </w:r>
      <w:r w:rsidRPr="00495749">
        <w:rPr>
          <w:rFonts w:ascii="Arial" w:eastAsia="Arial" w:hAnsi="Arial" w:cs="Arial"/>
          <w:sz w:val="20"/>
          <w:szCs w:val="20"/>
        </w:rPr>
        <w:t xml:space="preserve"> Para se chegar </w:t>
      </w:r>
      <w:r w:rsidR="00851980" w:rsidRPr="00495749">
        <w:rPr>
          <w:rFonts w:ascii="Arial" w:eastAsia="Arial" w:hAnsi="Arial" w:cs="Arial"/>
          <w:sz w:val="20"/>
          <w:szCs w:val="20"/>
        </w:rPr>
        <w:t>à</w:t>
      </w:r>
      <w:r w:rsidRPr="00495749">
        <w:rPr>
          <w:rFonts w:ascii="Arial" w:eastAsia="Arial" w:hAnsi="Arial" w:cs="Arial"/>
          <w:sz w:val="20"/>
          <w:szCs w:val="20"/>
        </w:rPr>
        <w:t xml:space="preserve"> Nota Final o candidato deverá </w:t>
      </w:r>
      <w:r w:rsidR="00851980" w:rsidRPr="00495749">
        <w:rPr>
          <w:rFonts w:ascii="Arial" w:eastAsia="Arial" w:hAnsi="Arial" w:cs="Arial"/>
          <w:sz w:val="20"/>
          <w:szCs w:val="20"/>
        </w:rPr>
        <w:t xml:space="preserve">fazer a média, </w:t>
      </w:r>
      <w:r w:rsidRPr="00495749">
        <w:rPr>
          <w:rFonts w:ascii="Arial" w:eastAsia="Arial" w:hAnsi="Arial" w:cs="Arial"/>
          <w:sz w:val="20"/>
          <w:szCs w:val="20"/>
        </w:rPr>
        <w:t>soma</w:t>
      </w:r>
      <w:r w:rsidR="00851980" w:rsidRPr="00495749">
        <w:rPr>
          <w:rFonts w:ascii="Arial" w:eastAsia="Arial" w:hAnsi="Arial" w:cs="Arial"/>
          <w:sz w:val="20"/>
          <w:szCs w:val="20"/>
        </w:rPr>
        <w:t>ndo</w:t>
      </w:r>
      <w:r w:rsidRPr="00495749">
        <w:rPr>
          <w:rFonts w:ascii="Arial" w:eastAsia="Arial" w:hAnsi="Arial" w:cs="Arial"/>
          <w:sz w:val="20"/>
          <w:szCs w:val="20"/>
        </w:rPr>
        <w:t xml:space="preserve"> o total das notas obtidas </w:t>
      </w:r>
      <w:r w:rsidR="00851980" w:rsidRPr="00495749">
        <w:rPr>
          <w:rFonts w:ascii="Arial" w:eastAsia="Arial" w:hAnsi="Arial" w:cs="Arial"/>
          <w:sz w:val="20"/>
          <w:szCs w:val="20"/>
        </w:rPr>
        <w:t>em todas as</w:t>
      </w:r>
      <w:r w:rsidRPr="00495749">
        <w:rPr>
          <w:rFonts w:ascii="Arial" w:eastAsia="Arial" w:hAnsi="Arial" w:cs="Arial"/>
          <w:sz w:val="20"/>
          <w:szCs w:val="20"/>
        </w:rPr>
        <w:t xml:space="preserve"> prova</w:t>
      </w:r>
      <w:r w:rsidR="00851980" w:rsidRPr="00495749">
        <w:rPr>
          <w:rFonts w:ascii="Arial" w:eastAsia="Arial" w:hAnsi="Arial" w:cs="Arial"/>
          <w:sz w:val="20"/>
          <w:szCs w:val="20"/>
        </w:rPr>
        <w:t>s</w:t>
      </w:r>
      <w:r w:rsidRPr="00495749">
        <w:rPr>
          <w:rFonts w:ascii="Arial" w:eastAsia="Arial" w:hAnsi="Arial" w:cs="Arial"/>
          <w:sz w:val="20"/>
          <w:szCs w:val="20"/>
        </w:rPr>
        <w:t xml:space="preserve"> teórica</w:t>
      </w:r>
      <w:r w:rsidR="00851980" w:rsidRPr="00495749">
        <w:rPr>
          <w:rFonts w:ascii="Arial" w:eastAsia="Arial" w:hAnsi="Arial" w:cs="Arial"/>
          <w:sz w:val="20"/>
          <w:szCs w:val="20"/>
        </w:rPr>
        <w:t>s</w:t>
      </w:r>
      <w:r w:rsidRPr="00495749">
        <w:rPr>
          <w:rFonts w:ascii="Arial" w:eastAsia="Arial" w:hAnsi="Arial" w:cs="Arial"/>
          <w:sz w:val="20"/>
          <w:szCs w:val="20"/>
        </w:rPr>
        <w:t xml:space="preserve"> e prática</w:t>
      </w:r>
      <w:r w:rsidR="00851980" w:rsidRPr="00495749">
        <w:rPr>
          <w:rFonts w:ascii="Arial" w:eastAsia="Arial" w:hAnsi="Arial" w:cs="Arial"/>
          <w:sz w:val="20"/>
          <w:szCs w:val="20"/>
        </w:rPr>
        <w:t>s</w:t>
      </w:r>
      <w:r w:rsidRPr="00495749">
        <w:rPr>
          <w:rFonts w:ascii="Arial" w:eastAsia="Arial" w:hAnsi="Arial" w:cs="Arial"/>
          <w:sz w:val="20"/>
          <w:szCs w:val="20"/>
        </w:rPr>
        <w:t xml:space="preserve"> e </w:t>
      </w:r>
      <w:r w:rsidR="00851980" w:rsidRPr="00495749">
        <w:rPr>
          <w:rFonts w:ascii="Arial" w:eastAsia="Arial" w:hAnsi="Arial" w:cs="Arial"/>
          <w:sz w:val="20"/>
          <w:szCs w:val="20"/>
        </w:rPr>
        <w:t xml:space="preserve">após </w:t>
      </w:r>
      <w:r w:rsidRPr="00495749">
        <w:rPr>
          <w:rFonts w:ascii="Arial" w:eastAsia="Arial" w:hAnsi="Arial" w:cs="Arial"/>
          <w:sz w:val="20"/>
          <w:szCs w:val="20"/>
        </w:rPr>
        <w:t>dividir por 5 (cinco).</w:t>
      </w:r>
    </w:p>
    <w:p w:rsidR="008A6608" w:rsidRPr="00495749" w:rsidRDefault="009269EC" w:rsidP="00445AFC">
      <w:pPr>
        <w:autoSpaceDE w:val="0"/>
        <w:autoSpaceDN w:val="0"/>
        <w:adjustRightInd w:val="0"/>
        <w:spacing w:line="360" w:lineRule="auto"/>
        <w:jc w:val="both"/>
        <w:rPr>
          <w:rFonts w:ascii="Arial" w:eastAsia="Arial" w:hAnsi="Arial" w:cs="Arial"/>
          <w:sz w:val="20"/>
          <w:szCs w:val="20"/>
        </w:rPr>
      </w:pPr>
      <w:r w:rsidRPr="00495749">
        <w:rPr>
          <w:rFonts w:ascii="Arial" w:eastAsia="Arial" w:hAnsi="Arial" w:cs="Arial"/>
          <w:b/>
          <w:sz w:val="20"/>
          <w:szCs w:val="20"/>
        </w:rPr>
        <w:t>9.4.</w:t>
      </w:r>
      <w:r w:rsidRPr="00495749">
        <w:rPr>
          <w:rFonts w:ascii="Arial" w:eastAsia="Arial" w:hAnsi="Arial" w:cs="Arial"/>
          <w:sz w:val="20"/>
          <w:szCs w:val="20"/>
        </w:rPr>
        <w:t xml:space="preserve"> Será considerado aprovado o candidato que obtiver total de pontos igual ou superior a 5 (cinco) pontos.</w:t>
      </w:r>
    </w:p>
    <w:p w:rsidR="008A6608" w:rsidRPr="00495749" w:rsidRDefault="009269EC" w:rsidP="00445AFC">
      <w:pPr>
        <w:autoSpaceDE w:val="0"/>
        <w:autoSpaceDN w:val="0"/>
        <w:adjustRightInd w:val="0"/>
        <w:spacing w:line="360" w:lineRule="auto"/>
        <w:jc w:val="both"/>
        <w:rPr>
          <w:rFonts w:ascii="Arial" w:eastAsia="Arial" w:hAnsi="Arial" w:cs="Arial"/>
          <w:sz w:val="20"/>
          <w:szCs w:val="20"/>
        </w:rPr>
      </w:pPr>
      <w:r w:rsidRPr="00495749">
        <w:rPr>
          <w:rFonts w:ascii="Arial" w:eastAsia="Arial" w:hAnsi="Arial" w:cs="Arial"/>
          <w:b/>
          <w:sz w:val="20"/>
          <w:szCs w:val="20"/>
        </w:rPr>
        <w:t>9.5.</w:t>
      </w:r>
      <w:r w:rsidRPr="00495749">
        <w:rPr>
          <w:rFonts w:ascii="Arial" w:eastAsia="Arial" w:hAnsi="Arial" w:cs="Arial"/>
          <w:sz w:val="20"/>
          <w:szCs w:val="20"/>
        </w:rPr>
        <w:t xml:space="preserve"> O candidato não habilitado será eliminado do Processo Seletivo.</w:t>
      </w:r>
    </w:p>
    <w:p w:rsidR="006F44F2" w:rsidRPr="00CC4214" w:rsidRDefault="006F44F2" w:rsidP="006F44F2">
      <w:pPr>
        <w:pStyle w:val="Corpodetexto3"/>
        <w:spacing w:after="0" w:line="360" w:lineRule="auto"/>
        <w:contextualSpacing/>
        <w:jc w:val="both"/>
        <w:rPr>
          <w:rFonts w:ascii="Arial" w:eastAsia="Times New Roman" w:hAnsi="Arial" w:cs="Arial"/>
          <w:color w:val="000000"/>
          <w:sz w:val="20"/>
          <w:szCs w:val="20"/>
        </w:rPr>
      </w:pPr>
      <w:r w:rsidRPr="008334E8">
        <w:rPr>
          <w:rFonts w:ascii="Arial" w:eastAsia="Times New Roman" w:hAnsi="Arial" w:cs="Arial"/>
          <w:b/>
          <w:color w:val="000000"/>
          <w:sz w:val="20"/>
          <w:szCs w:val="20"/>
        </w:rPr>
        <w:t>9.</w:t>
      </w:r>
      <w:r w:rsidR="009269EC">
        <w:rPr>
          <w:rFonts w:ascii="Arial" w:eastAsia="Times New Roman" w:hAnsi="Arial" w:cs="Arial"/>
          <w:b/>
          <w:color w:val="000000"/>
          <w:sz w:val="20"/>
          <w:szCs w:val="20"/>
        </w:rPr>
        <w:t>6</w:t>
      </w:r>
      <w:r w:rsidRPr="008334E8">
        <w:rPr>
          <w:rFonts w:ascii="Arial" w:eastAsia="Times New Roman" w:hAnsi="Arial" w:cs="Arial"/>
          <w:b/>
          <w:color w:val="000000"/>
          <w:sz w:val="20"/>
          <w:szCs w:val="20"/>
        </w:rPr>
        <w:t>.</w:t>
      </w:r>
      <w:r w:rsidRPr="00CC4214">
        <w:rPr>
          <w:rFonts w:ascii="Arial" w:eastAsia="Times New Roman" w:hAnsi="Arial" w:cs="Arial"/>
          <w:color w:val="000000"/>
          <w:sz w:val="20"/>
          <w:szCs w:val="20"/>
        </w:rPr>
        <w:t xml:space="preserve"> No caso de igualdade na classificação final, dar-se-á preferência sucessivamente ao candidato que:</w:t>
      </w:r>
    </w:p>
    <w:p w:rsidR="006F44F2" w:rsidRPr="008334E8" w:rsidRDefault="006F44F2" w:rsidP="006F44F2">
      <w:pPr>
        <w:tabs>
          <w:tab w:val="left" w:pos="6825"/>
        </w:tabs>
        <w:spacing w:line="360" w:lineRule="auto"/>
        <w:mirrorIndents/>
        <w:jc w:val="both"/>
        <w:rPr>
          <w:rFonts w:ascii="Arial" w:eastAsia="Batang" w:hAnsi="Arial" w:cs="Arial"/>
          <w:sz w:val="20"/>
          <w:szCs w:val="20"/>
        </w:rPr>
      </w:pPr>
      <w:r w:rsidRPr="008334E8">
        <w:rPr>
          <w:rFonts w:ascii="Arial" w:eastAsia="Batang" w:hAnsi="Arial" w:cs="Arial"/>
          <w:b/>
          <w:sz w:val="20"/>
          <w:szCs w:val="20"/>
        </w:rPr>
        <w:lastRenderedPageBreak/>
        <w:t>9.</w:t>
      </w:r>
      <w:r w:rsidR="009269EC">
        <w:rPr>
          <w:rFonts w:ascii="Arial" w:eastAsia="Batang" w:hAnsi="Arial" w:cs="Arial"/>
          <w:b/>
          <w:sz w:val="20"/>
          <w:szCs w:val="20"/>
        </w:rPr>
        <w:t>6</w:t>
      </w:r>
      <w:r w:rsidRPr="008334E8">
        <w:rPr>
          <w:rFonts w:ascii="Arial" w:eastAsia="Batang" w:hAnsi="Arial" w:cs="Arial"/>
          <w:b/>
          <w:sz w:val="20"/>
          <w:szCs w:val="20"/>
        </w:rPr>
        <w:t>.1.</w:t>
      </w:r>
      <w:r w:rsidRPr="008334E8">
        <w:rPr>
          <w:rFonts w:ascii="Arial" w:eastAsia="Batang" w:hAnsi="Arial" w:cs="Arial"/>
          <w:sz w:val="20"/>
          <w:szCs w:val="20"/>
        </w:rPr>
        <w:t>idade igual ou superior a 60 anos, nos termos da Lei Federal nº 10.741/03, entre si e frente aos demais, sendo dada preferência ao de idade mais elevada;</w:t>
      </w:r>
    </w:p>
    <w:p w:rsidR="006F44F2" w:rsidRPr="008334E8" w:rsidRDefault="006F44F2" w:rsidP="006F44F2">
      <w:pPr>
        <w:spacing w:line="360" w:lineRule="auto"/>
        <w:contextualSpacing/>
        <w:jc w:val="both"/>
        <w:rPr>
          <w:rFonts w:ascii="Arial" w:hAnsi="Arial" w:cs="Arial"/>
          <w:sz w:val="20"/>
          <w:szCs w:val="20"/>
        </w:rPr>
      </w:pPr>
      <w:r w:rsidRPr="008334E8">
        <w:rPr>
          <w:rFonts w:ascii="Arial" w:hAnsi="Arial" w:cs="Arial"/>
          <w:b/>
          <w:sz w:val="20"/>
          <w:szCs w:val="20"/>
        </w:rPr>
        <w:t>9</w:t>
      </w:r>
      <w:r w:rsidR="009269EC">
        <w:rPr>
          <w:rFonts w:ascii="Arial" w:hAnsi="Arial" w:cs="Arial"/>
          <w:b/>
          <w:sz w:val="20"/>
          <w:szCs w:val="20"/>
        </w:rPr>
        <w:t>.6</w:t>
      </w:r>
      <w:r w:rsidRPr="008334E8">
        <w:rPr>
          <w:rFonts w:ascii="Arial" w:hAnsi="Arial" w:cs="Arial"/>
          <w:b/>
          <w:sz w:val="20"/>
          <w:szCs w:val="20"/>
        </w:rPr>
        <w:t>.</w:t>
      </w:r>
      <w:r w:rsidR="008334E8">
        <w:rPr>
          <w:rFonts w:ascii="Arial" w:hAnsi="Arial" w:cs="Arial"/>
          <w:b/>
          <w:sz w:val="20"/>
          <w:szCs w:val="20"/>
        </w:rPr>
        <w:t>2</w:t>
      </w:r>
      <w:r w:rsidRPr="008334E8">
        <w:rPr>
          <w:rFonts w:ascii="Arial" w:hAnsi="Arial" w:cs="Arial"/>
          <w:b/>
          <w:sz w:val="20"/>
          <w:szCs w:val="20"/>
        </w:rPr>
        <w:t xml:space="preserve">. </w:t>
      </w:r>
      <w:r w:rsidRPr="008334E8">
        <w:rPr>
          <w:rFonts w:ascii="Arial" w:hAnsi="Arial" w:cs="Arial"/>
          <w:sz w:val="20"/>
          <w:szCs w:val="20"/>
        </w:rPr>
        <w:t xml:space="preserve">tiver o maior número de filhos ou dependentes; </w:t>
      </w:r>
    </w:p>
    <w:p w:rsidR="00134512" w:rsidRDefault="00134512" w:rsidP="006F44F2">
      <w:pPr>
        <w:spacing w:line="360" w:lineRule="auto"/>
        <w:contextualSpacing/>
        <w:jc w:val="both"/>
        <w:rPr>
          <w:rFonts w:ascii="Arial" w:hAnsi="Arial" w:cs="Arial"/>
          <w:color w:val="FF0000"/>
          <w:sz w:val="20"/>
          <w:szCs w:val="20"/>
        </w:rPr>
      </w:pPr>
    </w:p>
    <w:p w:rsidR="00134512" w:rsidRPr="008334E8" w:rsidRDefault="00134512" w:rsidP="00134512">
      <w:pPr>
        <w:widowControl w:val="0"/>
        <w:shd w:val="solid" w:color="auto" w:fill="auto"/>
        <w:autoSpaceDE w:val="0"/>
        <w:autoSpaceDN w:val="0"/>
        <w:adjustRightInd w:val="0"/>
        <w:spacing w:line="360" w:lineRule="auto"/>
        <w:rPr>
          <w:rFonts w:ascii="Arial" w:eastAsia="Arial" w:hAnsi="Arial" w:cs="Arial"/>
          <w:sz w:val="20"/>
          <w:szCs w:val="20"/>
        </w:rPr>
      </w:pPr>
      <w:r w:rsidRPr="008334E8">
        <w:rPr>
          <w:rFonts w:ascii="Arial" w:hAnsi="Arial" w:cs="Arial"/>
          <w:b/>
          <w:sz w:val="20"/>
          <w:szCs w:val="20"/>
        </w:rPr>
        <w:t>10. DA INVESTIGAÇÃO SOCIAL:</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10.1.</w:t>
      </w:r>
      <w:r w:rsidRPr="008334E8">
        <w:rPr>
          <w:rFonts w:ascii="Arial" w:hAnsi="Arial" w:cs="Arial"/>
          <w:sz w:val="20"/>
          <w:szCs w:val="20"/>
        </w:rPr>
        <w:t xml:space="preserve"> A contratação como Guarda Vidas Temporário dar-se-á após aprovação e classificação final em provas de seleção prática e ainda ao preenchimento dos seguintes requisitos: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10.1.1.</w:t>
      </w:r>
      <w:r w:rsidRPr="008334E8">
        <w:rPr>
          <w:rFonts w:ascii="Arial" w:hAnsi="Arial" w:cs="Arial"/>
          <w:sz w:val="20"/>
          <w:szCs w:val="20"/>
        </w:rPr>
        <w:t xml:space="preserve"> Conduta irrepreensível quer seja social, moral, profissional, escolar, e demais aspectos de vida em sociedade;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10.1.2.</w:t>
      </w:r>
      <w:r w:rsidRPr="008334E8">
        <w:rPr>
          <w:rFonts w:ascii="Arial" w:hAnsi="Arial" w:cs="Arial"/>
          <w:sz w:val="20"/>
          <w:szCs w:val="20"/>
        </w:rPr>
        <w:t xml:space="preserve"> Idoneidade.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10.2.</w:t>
      </w:r>
      <w:r w:rsidRPr="008334E8">
        <w:rPr>
          <w:rFonts w:ascii="Arial" w:hAnsi="Arial" w:cs="Arial"/>
          <w:sz w:val="20"/>
          <w:szCs w:val="20"/>
        </w:rPr>
        <w:t xml:space="preserve"> A apuração da conduta e da idoneidade de que trata o item anterior abrangerá também o tempo anterior à contratação como Guarda Vidas Temporário, e poderá ser verificada por meio de investigação social a ser realizada pelo </w:t>
      </w:r>
      <w:r w:rsidR="00A064FE">
        <w:rPr>
          <w:rFonts w:ascii="Arial" w:hAnsi="Arial" w:cs="Arial"/>
          <w:sz w:val="20"/>
          <w:szCs w:val="20"/>
        </w:rPr>
        <w:t>1º Pelotão de Bombeiros Guarda Vidas de Itanhaém-SP</w:t>
      </w:r>
      <w:r w:rsidRPr="008334E8">
        <w:rPr>
          <w:rFonts w:ascii="Arial" w:hAnsi="Arial" w:cs="Arial"/>
          <w:sz w:val="20"/>
          <w:szCs w:val="20"/>
        </w:rPr>
        <w:t xml:space="preserve">.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10.2.1.</w:t>
      </w:r>
      <w:r w:rsidRPr="008334E8">
        <w:rPr>
          <w:rFonts w:ascii="Arial" w:hAnsi="Arial" w:cs="Arial"/>
          <w:sz w:val="20"/>
          <w:szCs w:val="20"/>
        </w:rPr>
        <w:t xml:space="preserve"> O não preenchimento dos requisitos previstos no item anterior e seus subitens ensejará a exclusão do candidato do processo seletivo. </w:t>
      </w:r>
    </w:p>
    <w:p w:rsidR="00134512" w:rsidRPr="00A064FE" w:rsidRDefault="00134512" w:rsidP="00134512">
      <w:pPr>
        <w:spacing w:line="360" w:lineRule="auto"/>
        <w:contextualSpacing/>
        <w:jc w:val="both"/>
        <w:rPr>
          <w:rFonts w:ascii="Arial" w:hAnsi="Arial" w:cs="Arial"/>
          <w:b/>
          <w:sz w:val="20"/>
          <w:szCs w:val="20"/>
        </w:rPr>
      </w:pPr>
      <w:r w:rsidRPr="008334E8">
        <w:rPr>
          <w:rFonts w:ascii="Arial" w:hAnsi="Arial" w:cs="Arial"/>
          <w:b/>
          <w:sz w:val="20"/>
          <w:szCs w:val="20"/>
        </w:rPr>
        <w:t>10.3.</w:t>
      </w:r>
      <w:r w:rsidRPr="008334E8">
        <w:rPr>
          <w:rFonts w:ascii="Arial" w:hAnsi="Arial" w:cs="Arial"/>
          <w:sz w:val="20"/>
          <w:szCs w:val="20"/>
        </w:rPr>
        <w:t xml:space="preserve"> Esta etapa do processo seletivo ocorrerá concomitantemente com as demais etapas, e terá início com o preenchimento do Formulário para Investigação Social</w:t>
      </w:r>
      <w:r w:rsidR="00324483" w:rsidRPr="008334E8">
        <w:rPr>
          <w:rFonts w:ascii="Arial" w:hAnsi="Arial" w:cs="Arial"/>
          <w:b/>
          <w:sz w:val="20"/>
          <w:szCs w:val="20"/>
        </w:rPr>
        <w:t xml:space="preserve">, o qual será disponibilizado </w:t>
      </w:r>
      <w:r w:rsidR="00324483" w:rsidRPr="00A064FE">
        <w:rPr>
          <w:rFonts w:ascii="Arial" w:hAnsi="Arial" w:cs="Arial"/>
          <w:b/>
          <w:sz w:val="20"/>
          <w:szCs w:val="20"/>
        </w:rPr>
        <w:t xml:space="preserve">pelo </w:t>
      </w:r>
      <w:r w:rsidR="00A064FE" w:rsidRPr="00A064FE">
        <w:rPr>
          <w:rFonts w:ascii="Arial" w:hAnsi="Arial" w:cs="Arial"/>
          <w:b/>
          <w:sz w:val="20"/>
          <w:szCs w:val="20"/>
        </w:rPr>
        <w:t>1º Pelotão de Bombeiros Guarda Vidas de</w:t>
      </w:r>
      <w:r w:rsidR="00324483" w:rsidRPr="00A064FE">
        <w:rPr>
          <w:rFonts w:ascii="Arial" w:hAnsi="Arial" w:cs="Arial"/>
          <w:b/>
          <w:sz w:val="20"/>
          <w:szCs w:val="20"/>
        </w:rPr>
        <w:t xml:space="preserve"> Itanhaém – SP.</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10.4.</w:t>
      </w:r>
      <w:r w:rsidRPr="008334E8">
        <w:rPr>
          <w:rFonts w:ascii="Arial" w:hAnsi="Arial" w:cs="Arial"/>
          <w:sz w:val="20"/>
          <w:szCs w:val="20"/>
        </w:rPr>
        <w:t xml:space="preserve"> A investigação social,</w:t>
      </w:r>
      <w:r w:rsidR="00A064FE">
        <w:rPr>
          <w:rFonts w:ascii="Arial" w:hAnsi="Arial" w:cs="Arial"/>
          <w:sz w:val="20"/>
          <w:szCs w:val="20"/>
        </w:rPr>
        <w:t xml:space="preserve"> realizada pelo órgão técnico do</w:t>
      </w:r>
      <w:r w:rsidR="004C11A3">
        <w:rPr>
          <w:rFonts w:ascii="Arial" w:hAnsi="Arial" w:cs="Arial"/>
          <w:sz w:val="20"/>
          <w:szCs w:val="20"/>
        </w:rPr>
        <w:t xml:space="preserve"> </w:t>
      </w:r>
      <w:r w:rsidR="00A064FE" w:rsidRPr="00A064FE">
        <w:rPr>
          <w:rFonts w:ascii="Arial" w:hAnsi="Arial" w:cs="Arial"/>
          <w:b/>
          <w:sz w:val="20"/>
          <w:szCs w:val="20"/>
        </w:rPr>
        <w:t>1º Pelotão de Bombeiros Guarda Vidas de Itanhaém-SP</w:t>
      </w:r>
      <w:r w:rsidRPr="008334E8">
        <w:rPr>
          <w:rFonts w:ascii="Arial" w:hAnsi="Arial" w:cs="Arial"/>
          <w:sz w:val="20"/>
          <w:szCs w:val="20"/>
        </w:rPr>
        <w:t xml:space="preserve">, tem por finalidade averiguar a vida pregressa e atual do candidato, quer seja social, moral, profissional, escolar, e demais aspectos de vida em sociedade, impedindo que pessoa com situação incompatível atue na Instituição. O próprio candidato fornecerá os dados para tal averiguação, autorizando seu procedimento.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10.5.</w:t>
      </w:r>
      <w:r w:rsidRPr="008334E8">
        <w:rPr>
          <w:rFonts w:ascii="Arial" w:hAnsi="Arial" w:cs="Arial"/>
          <w:sz w:val="20"/>
          <w:szCs w:val="20"/>
        </w:rPr>
        <w:t xml:space="preserve"> A investigação social da vida pregressa do candidato é realizada por força de legislação, que estabelece a apuração da conduta e idoneidade do candidato, ou seja, exigência de conduta irrepreensível, apurada em investigação sigilosa, pelo órgão competente da Instituição e com caráter eliminatório.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10.6.</w:t>
      </w:r>
      <w:r w:rsidRPr="008334E8">
        <w:rPr>
          <w:rFonts w:ascii="Arial" w:hAnsi="Arial" w:cs="Arial"/>
          <w:sz w:val="20"/>
          <w:szCs w:val="20"/>
        </w:rPr>
        <w:t xml:space="preserve"> A investigação social se pauta nos valores morais e éticos imprescindíveis ao exercício da atividade policial-militar e visam a realização do bem comum, tais como o patriotismo, o civismo, a hierarquia, a disciplina, o profissionalismo, a lealdade, a constância, a verdade real, a honra, a dignidade humana, a honestidade e a coragem. </w:t>
      </w:r>
    </w:p>
    <w:p w:rsidR="00134512" w:rsidRPr="008334E8" w:rsidRDefault="00134512" w:rsidP="00134512">
      <w:pPr>
        <w:spacing w:line="360" w:lineRule="auto"/>
        <w:contextualSpacing/>
        <w:jc w:val="both"/>
        <w:rPr>
          <w:rFonts w:ascii="Arial" w:hAnsi="Arial" w:cs="Arial"/>
          <w:b/>
          <w:sz w:val="20"/>
          <w:szCs w:val="20"/>
        </w:rPr>
      </w:pPr>
      <w:r w:rsidRPr="008334E8">
        <w:rPr>
          <w:rFonts w:ascii="Arial" w:hAnsi="Arial" w:cs="Arial"/>
          <w:b/>
          <w:sz w:val="20"/>
          <w:szCs w:val="20"/>
        </w:rPr>
        <w:t xml:space="preserve">10.7. A investigação social será realizada de tal forma que identifique condutas inadequadas e reprováveis do candidato, nos mais diversos aspectos de vida em sociedade, imprescindíveis ao exercício da atividade de Guarda Vidas Temporário, impedindo a liberação e a aprovação, exemplificativamente e dentre outras hipótese possíveis de: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w:t>
      </w:r>
      <w:r w:rsidRPr="008334E8">
        <w:rPr>
          <w:rFonts w:ascii="Arial" w:hAnsi="Arial" w:cs="Arial"/>
          <w:sz w:val="20"/>
          <w:szCs w:val="20"/>
        </w:rPr>
        <w:t xml:space="preserve"> Alcoólatras ou alcoolistas;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10.7.2.</w:t>
      </w:r>
      <w:r w:rsidRPr="008334E8">
        <w:rPr>
          <w:rFonts w:ascii="Arial" w:hAnsi="Arial" w:cs="Arial"/>
          <w:sz w:val="20"/>
          <w:szCs w:val="20"/>
        </w:rPr>
        <w:t xml:space="preserve"> Toxicômanos drogadictos;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10.7.3.</w:t>
      </w:r>
      <w:r w:rsidRPr="008334E8">
        <w:rPr>
          <w:rFonts w:ascii="Arial" w:hAnsi="Arial" w:cs="Arial"/>
          <w:sz w:val="20"/>
          <w:szCs w:val="20"/>
        </w:rPr>
        <w:t xml:space="preserve"> Traficantes;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10.7.4.</w:t>
      </w:r>
      <w:r w:rsidRPr="008334E8">
        <w:rPr>
          <w:rFonts w:ascii="Arial" w:hAnsi="Arial" w:cs="Arial"/>
          <w:sz w:val="20"/>
          <w:szCs w:val="20"/>
        </w:rPr>
        <w:t xml:space="preserve"> Pessoas com antecedentes criminais ou registros policiais nas condições de averiguado ou indiciado;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10.7.5.</w:t>
      </w:r>
      <w:r w:rsidRPr="008334E8">
        <w:rPr>
          <w:rFonts w:ascii="Arial" w:hAnsi="Arial" w:cs="Arial"/>
          <w:sz w:val="20"/>
          <w:szCs w:val="20"/>
        </w:rPr>
        <w:t xml:space="preserve"> Autores nos termos da Lei 9.099, de 26-09-1995;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10.7.6.</w:t>
      </w:r>
      <w:r w:rsidRPr="008334E8">
        <w:rPr>
          <w:rFonts w:ascii="Arial" w:hAnsi="Arial" w:cs="Arial"/>
          <w:sz w:val="20"/>
          <w:szCs w:val="20"/>
        </w:rPr>
        <w:t xml:space="preserve"> Autores de ato infracional;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10.7.7.</w:t>
      </w:r>
      <w:r w:rsidRPr="008334E8">
        <w:rPr>
          <w:rFonts w:ascii="Arial" w:hAnsi="Arial" w:cs="Arial"/>
          <w:sz w:val="20"/>
          <w:szCs w:val="20"/>
        </w:rPr>
        <w:t xml:space="preserve"> Procurados pela Justiça;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10.7.8.</w:t>
      </w:r>
      <w:r w:rsidRPr="008334E8">
        <w:rPr>
          <w:rFonts w:ascii="Arial" w:hAnsi="Arial" w:cs="Arial"/>
          <w:sz w:val="20"/>
          <w:szCs w:val="20"/>
        </w:rPr>
        <w:t xml:space="preserve"> Pessoas que mantenham relações de amizade, convivência e conivência com indivíduos envolvidos em práticas delituosas, sabidamente lançadas à ambiência criminosa ou que possam induzir ao cometimento de crimes;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10.7.9.</w:t>
      </w:r>
      <w:r w:rsidRPr="008334E8">
        <w:rPr>
          <w:rFonts w:ascii="Arial" w:hAnsi="Arial" w:cs="Arial"/>
          <w:sz w:val="20"/>
          <w:szCs w:val="20"/>
        </w:rPr>
        <w:t xml:space="preserve"> Pessoas envolvidas com infração originada em posicionamento intransigente e divergente de indivíduo ou grupo em relação à outra pessoa ou grupo, e caracterizado por convicções ideológicas, religiosas, raciais, culturais, sexuais, étnicas e esportivas, visando a exclusão social;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10.7.10.</w:t>
      </w:r>
      <w:r w:rsidRPr="008334E8">
        <w:rPr>
          <w:rFonts w:ascii="Arial" w:hAnsi="Arial" w:cs="Arial"/>
          <w:sz w:val="20"/>
          <w:szCs w:val="20"/>
        </w:rPr>
        <w:t xml:space="preserve"> Pessoas que possuam posturas e/ou comportamentos que atentem contra o moral e os bons costumes;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10.7.11.</w:t>
      </w:r>
      <w:r w:rsidRPr="008334E8">
        <w:rPr>
          <w:rFonts w:ascii="Arial" w:hAnsi="Arial" w:cs="Arial"/>
          <w:sz w:val="20"/>
          <w:szCs w:val="20"/>
        </w:rPr>
        <w:t xml:space="preserve"> Pessoas contumazes em infringir o Código de Trânsito Brasileiro, que sejam autuadas ou vistas cometendo infrações que coloquem em risco a integridade física ou a vida de outrem;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lastRenderedPageBreak/>
        <w:t>10.7.12.</w:t>
      </w:r>
      <w:r w:rsidRPr="008334E8">
        <w:rPr>
          <w:rFonts w:ascii="Arial" w:hAnsi="Arial" w:cs="Arial"/>
          <w:sz w:val="20"/>
          <w:szCs w:val="20"/>
        </w:rPr>
        <w:t xml:space="preserve"> Violentos, agressivos e indisciplinados;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10.7.13.</w:t>
      </w:r>
      <w:r w:rsidRPr="008334E8">
        <w:rPr>
          <w:rFonts w:ascii="Arial" w:hAnsi="Arial" w:cs="Arial"/>
          <w:sz w:val="20"/>
          <w:szCs w:val="20"/>
        </w:rPr>
        <w:t xml:space="preserve"> Pessoas possuidoras de comportamento que atente contra a organização, hierarquia e a disciplina em estabelecimentos de ensino;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10.7.14.</w:t>
      </w:r>
      <w:r w:rsidRPr="008334E8">
        <w:rPr>
          <w:rFonts w:ascii="Arial" w:hAnsi="Arial" w:cs="Arial"/>
          <w:sz w:val="20"/>
          <w:szCs w:val="20"/>
        </w:rPr>
        <w:t xml:space="preserve"> Possuidores de certificados escolares inidôneos ou inválidos e não reconhecidos pelo Ministério da Educação e/ou órgão estadual de educação;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10.7.15.</w:t>
      </w:r>
      <w:r w:rsidRPr="008334E8">
        <w:rPr>
          <w:rFonts w:ascii="Arial" w:hAnsi="Arial" w:cs="Arial"/>
          <w:sz w:val="20"/>
          <w:szCs w:val="20"/>
        </w:rPr>
        <w:t xml:space="preserve"> Ociosos, sem pendor para o serviço policial militar, bem como aqueles que possuam registros funcionais ou comportamentos desabonadores em seus locais de trabalho;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10.7.16.</w:t>
      </w:r>
      <w:r w:rsidRPr="008334E8">
        <w:rPr>
          <w:rFonts w:ascii="Arial" w:hAnsi="Arial" w:cs="Arial"/>
          <w:sz w:val="20"/>
          <w:szCs w:val="20"/>
        </w:rPr>
        <w:t xml:space="preserve"> Em desacordo com o serviço militar obrigatório ou possuidores de comportamento desabonadores em instituições militares;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10.7.17.</w:t>
      </w:r>
      <w:r w:rsidRPr="008334E8">
        <w:rPr>
          <w:rFonts w:ascii="Arial" w:hAnsi="Arial" w:cs="Arial"/>
          <w:sz w:val="20"/>
          <w:szCs w:val="20"/>
        </w:rPr>
        <w:t xml:space="preserve"> Inadimplentes em compromissos financeiros e/ou habituais em descumprir obrigações legítimas; e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10.7.18.</w:t>
      </w:r>
      <w:r w:rsidRPr="008334E8">
        <w:rPr>
          <w:rFonts w:ascii="Arial" w:hAnsi="Arial" w:cs="Arial"/>
          <w:sz w:val="20"/>
          <w:szCs w:val="20"/>
        </w:rPr>
        <w:t xml:space="preserve"> Inexatidão dos dados declarados pelo candidato, omissão de dados, e/ou declaração de informações inverídicas.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10.8.</w:t>
      </w:r>
      <w:r w:rsidRPr="008334E8">
        <w:rPr>
          <w:rFonts w:ascii="Arial" w:hAnsi="Arial" w:cs="Arial"/>
          <w:sz w:val="20"/>
          <w:szCs w:val="20"/>
        </w:rPr>
        <w:t xml:space="preserve"> O parecer provisório, que ateste a liberação pelo Órgão Técnico, é indispensável à convocação do candidato para início do treinamento de Guarda Vidas Temporário. </w:t>
      </w:r>
    </w:p>
    <w:p w:rsidR="00134512" w:rsidRPr="008334E8" w:rsidRDefault="00134512" w:rsidP="00134512">
      <w:pPr>
        <w:spacing w:line="360" w:lineRule="auto"/>
        <w:contextualSpacing/>
        <w:jc w:val="both"/>
        <w:rPr>
          <w:rFonts w:ascii="Arial" w:hAnsi="Arial" w:cs="Arial"/>
          <w:sz w:val="20"/>
          <w:szCs w:val="20"/>
        </w:rPr>
      </w:pPr>
      <w:r w:rsidRPr="008334E8">
        <w:rPr>
          <w:rFonts w:ascii="Arial" w:hAnsi="Arial" w:cs="Arial"/>
          <w:b/>
          <w:sz w:val="20"/>
          <w:szCs w:val="20"/>
        </w:rPr>
        <w:t>10.9.</w:t>
      </w:r>
      <w:r w:rsidRPr="008334E8">
        <w:rPr>
          <w:rFonts w:ascii="Arial" w:hAnsi="Arial" w:cs="Arial"/>
          <w:sz w:val="20"/>
          <w:szCs w:val="20"/>
        </w:rPr>
        <w:t xml:space="preserve"> Irregularidades na documentação entregue, ainda que verificadas posteriormente, a não entrega dos documentos na data determinada e o não comparecimento na data estipulada para orientação e/ou entrega dos Formulários de Investigação Social determinam sua reprovação na etapa de Investigação Social e sua conseqüente eliminação do processo seletivo. </w:t>
      </w:r>
    </w:p>
    <w:p w:rsidR="00A92378" w:rsidRDefault="00A92378" w:rsidP="006F44F2">
      <w:pPr>
        <w:spacing w:line="360" w:lineRule="auto"/>
        <w:contextualSpacing/>
        <w:jc w:val="both"/>
        <w:rPr>
          <w:rFonts w:ascii="Arial" w:hAnsi="Arial" w:cs="Arial"/>
          <w:color w:val="FF0000"/>
          <w:sz w:val="20"/>
          <w:szCs w:val="20"/>
        </w:rPr>
      </w:pPr>
    </w:p>
    <w:p w:rsidR="00A92378" w:rsidRPr="009269EC" w:rsidRDefault="00A92378" w:rsidP="00A92378">
      <w:pPr>
        <w:widowControl w:val="0"/>
        <w:shd w:val="solid" w:color="auto" w:fill="auto"/>
        <w:autoSpaceDE w:val="0"/>
        <w:autoSpaceDN w:val="0"/>
        <w:adjustRightInd w:val="0"/>
        <w:spacing w:line="360" w:lineRule="auto"/>
        <w:rPr>
          <w:rFonts w:ascii="Arial" w:eastAsia="Arial" w:hAnsi="Arial" w:cs="Arial"/>
          <w:sz w:val="20"/>
          <w:szCs w:val="20"/>
        </w:rPr>
      </w:pPr>
      <w:r w:rsidRPr="009269EC">
        <w:rPr>
          <w:rFonts w:ascii="Arial" w:hAnsi="Arial" w:cs="Arial"/>
          <w:b/>
          <w:sz w:val="20"/>
          <w:szCs w:val="20"/>
        </w:rPr>
        <w:t>1</w:t>
      </w:r>
      <w:r w:rsidR="00134512" w:rsidRPr="009269EC">
        <w:rPr>
          <w:rFonts w:ascii="Arial" w:hAnsi="Arial" w:cs="Arial"/>
          <w:b/>
          <w:sz w:val="20"/>
          <w:szCs w:val="20"/>
        </w:rPr>
        <w:t>1</w:t>
      </w:r>
      <w:r w:rsidRPr="009269EC">
        <w:rPr>
          <w:rFonts w:ascii="Arial" w:hAnsi="Arial" w:cs="Arial"/>
          <w:b/>
          <w:sz w:val="20"/>
          <w:szCs w:val="20"/>
        </w:rPr>
        <w:t>. CLASSIFICAÇÃO FINAL:</w:t>
      </w:r>
    </w:p>
    <w:p w:rsidR="006F44F2" w:rsidRPr="009269EC" w:rsidRDefault="00A92378" w:rsidP="006F44F2">
      <w:pPr>
        <w:spacing w:line="360" w:lineRule="auto"/>
        <w:jc w:val="both"/>
        <w:rPr>
          <w:rFonts w:ascii="Arial" w:eastAsia="Arial" w:hAnsi="Arial" w:cs="Arial"/>
          <w:b/>
          <w:sz w:val="20"/>
          <w:szCs w:val="20"/>
        </w:rPr>
      </w:pPr>
      <w:r w:rsidRPr="009269EC">
        <w:rPr>
          <w:rFonts w:ascii="Arial" w:eastAsia="Arial" w:hAnsi="Arial" w:cs="Arial"/>
          <w:b/>
          <w:sz w:val="20"/>
          <w:szCs w:val="20"/>
        </w:rPr>
        <w:t>1</w:t>
      </w:r>
      <w:r w:rsidR="00134512" w:rsidRPr="009269EC">
        <w:rPr>
          <w:rFonts w:ascii="Arial" w:eastAsia="Arial" w:hAnsi="Arial" w:cs="Arial"/>
          <w:b/>
          <w:sz w:val="20"/>
          <w:szCs w:val="20"/>
        </w:rPr>
        <w:t>1</w:t>
      </w:r>
      <w:r w:rsidRPr="009269EC">
        <w:rPr>
          <w:rFonts w:ascii="Arial" w:eastAsia="Arial" w:hAnsi="Arial" w:cs="Arial"/>
          <w:b/>
          <w:sz w:val="20"/>
          <w:szCs w:val="20"/>
        </w:rPr>
        <w:t>.1</w:t>
      </w:r>
      <w:r w:rsidR="006F44F2" w:rsidRPr="009269EC">
        <w:rPr>
          <w:rFonts w:ascii="Arial" w:eastAsia="Arial" w:hAnsi="Arial" w:cs="Arial"/>
          <w:b/>
          <w:sz w:val="20"/>
          <w:szCs w:val="20"/>
        </w:rPr>
        <w:t>.</w:t>
      </w:r>
      <w:r w:rsidR="006F44F2" w:rsidRPr="009269EC">
        <w:rPr>
          <w:rFonts w:ascii="Arial" w:eastAsia="Arial" w:hAnsi="Arial" w:cs="Arial"/>
          <w:sz w:val="20"/>
          <w:szCs w:val="20"/>
        </w:rPr>
        <w:t xml:space="preserve"> Os candidatos </w:t>
      </w:r>
      <w:r w:rsidR="00134512" w:rsidRPr="009269EC">
        <w:rPr>
          <w:rFonts w:ascii="Arial" w:eastAsia="Arial" w:hAnsi="Arial" w:cs="Arial"/>
          <w:sz w:val="20"/>
          <w:szCs w:val="20"/>
        </w:rPr>
        <w:t xml:space="preserve">aprovados </w:t>
      </w:r>
      <w:r w:rsidRPr="009269EC">
        <w:rPr>
          <w:rFonts w:ascii="Arial" w:eastAsia="Arial" w:hAnsi="Arial" w:cs="Arial"/>
          <w:sz w:val="20"/>
          <w:szCs w:val="20"/>
        </w:rPr>
        <w:t>no curso serão</w:t>
      </w:r>
      <w:r w:rsidR="006F44F2" w:rsidRPr="009269EC">
        <w:rPr>
          <w:rFonts w:ascii="Arial" w:eastAsia="Arial" w:hAnsi="Arial" w:cs="Arial"/>
          <w:sz w:val="20"/>
          <w:szCs w:val="20"/>
        </w:rPr>
        <w:t xml:space="preserve"> classificados por ordem decrescente </w:t>
      </w:r>
      <w:r w:rsidRPr="009269EC">
        <w:rPr>
          <w:rFonts w:ascii="Arial" w:eastAsia="Arial" w:hAnsi="Arial" w:cs="Arial"/>
          <w:sz w:val="20"/>
          <w:szCs w:val="20"/>
        </w:rPr>
        <w:t xml:space="preserve">de acordo com </w:t>
      </w:r>
      <w:r w:rsidR="006F44F2" w:rsidRPr="009269EC">
        <w:rPr>
          <w:rFonts w:ascii="Arial" w:eastAsia="Arial" w:hAnsi="Arial" w:cs="Arial"/>
          <w:sz w:val="20"/>
          <w:szCs w:val="20"/>
        </w:rPr>
        <w:t>a nota final</w:t>
      </w:r>
      <w:r w:rsidRPr="009269EC">
        <w:rPr>
          <w:rFonts w:ascii="Arial" w:eastAsia="Arial" w:hAnsi="Arial" w:cs="Arial"/>
          <w:sz w:val="20"/>
          <w:szCs w:val="20"/>
        </w:rPr>
        <w:t xml:space="preserve"> do Curso de formação de Guarda Vidas Temporário, não sendo este</w:t>
      </w:r>
      <w:r w:rsidR="006F44F2" w:rsidRPr="009269EC">
        <w:rPr>
          <w:rFonts w:ascii="Arial" w:eastAsia="Arial" w:hAnsi="Arial" w:cs="Arial"/>
          <w:sz w:val="20"/>
          <w:szCs w:val="20"/>
        </w:rPr>
        <w:t xml:space="preserve"> inferior </w:t>
      </w:r>
      <w:r w:rsidRPr="009269EC">
        <w:rPr>
          <w:rFonts w:ascii="Arial" w:eastAsia="Arial" w:hAnsi="Arial" w:cs="Arial"/>
          <w:sz w:val="20"/>
          <w:szCs w:val="20"/>
        </w:rPr>
        <w:t>a</w:t>
      </w:r>
      <w:r w:rsidR="006F44F2" w:rsidRPr="009269EC">
        <w:rPr>
          <w:rFonts w:ascii="Arial" w:eastAsia="Arial" w:hAnsi="Arial" w:cs="Arial"/>
          <w:sz w:val="20"/>
          <w:szCs w:val="20"/>
        </w:rPr>
        <w:t xml:space="preserve"> 5,0 (cinco) pontos. Serão admitidos à função por ordem de classificação, até o máximo de vagas a serem preenchidas, </w:t>
      </w:r>
      <w:r w:rsidR="006F44F2" w:rsidRPr="009269EC">
        <w:rPr>
          <w:rFonts w:ascii="Arial" w:eastAsia="Arial" w:hAnsi="Arial" w:cs="Arial"/>
          <w:b/>
          <w:sz w:val="20"/>
          <w:szCs w:val="20"/>
        </w:rPr>
        <w:t>conforme previsto no item 1.2. do Capítulo 1.  deste edital;</w:t>
      </w:r>
    </w:p>
    <w:p w:rsidR="006F44F2" w:rsidRPr="00C9205B" w:rsidRDefault="00A92378" w:rsidP="006F44F2">
      <w:pPr>
        <w:spacing w:line="360" w:lineRule="auto"/>
        <w:jc w:val="both"/>
        <w:rPr>
          <w:rFonts w:ascii="Arial" w:eastAsia="Arial" w:hAnsi="Arial" w:cs="Arial"/>
          <w:bCs/>
          <w:sz w:val="20"/>
          <w:szCs w:val="20"/>
        </w:rPr>
      </w:pPr>
      <w:r w:rsidRPr="00044A25">
        <w:rPr>
          <w:rFonts w:ascii="Arial" w:eastAsia="Arial" w:hAnsi="Arial" w:cs="Arial"/>
          <w:b/>
          <w:sz w:val="20"/>
          <w:szCs w:val="20"/>
        </w:rPr>
        <w:t>1</w:t>
      </w:r>
      <w:r w:rsidR="00134512" w:rsidRPr="00044A25">
        <w:rPr>
          <w:rFonts w:ascii="Arial" w:eastAsia="Arial" w:hAnsi="Arial" w:cs="Arial"/>
          <w:b/>
          <w:sz w:val="20"/>
          <w:szCs w:val="20"/>
        </w:rPr>
        <w:t>1</w:t>
      </w:r>
      <w:r w:rsidRPr="00044A25">
        <w:rPr>
          <w:rFonts w:ascii="Arial" w:eastAsia="Arial" w:hAnsi="Arial" w:cs="Arial"/>
          <w:b/>
          <w:sz w:val="20"/>
          <w:szCs w:val="20"/>
        </w:rPr>
        <w:t>.2.</w:t>
      </w:r>
      <w:r w:rsidR="00F721DC" w:rsidRPr="00044A25">
        <w:rPr>
          <w:rFonts w:ascii="Arial" w:eastAsia="Arial" w:hAnsi="Arial" w:cs="Arial"/>
          <w:b/>
          <w:sz w:val="20"/>
          <w:szCs w:val="20"/>
        </w:rPr>
        <w:t xml:space="preserve"> </w:t>
      </w:r>
      <w:r w:rsidR="006F44F2" w:rsidRPr="00044A25">
        <w:rPr>
          <w:rFonts w:ascii="Arial" w:eastAsia="Arial" w:hAnsi="Arial" w:cs="Arial"/>
          <w:bCs/>
          <w:sz w:val="20"/>
          <w:szCs w:val="20"/>
        </w:rPr>
        <w:t xml:space="preserve">A classificação </w:t>
      </w:r>
      <w:r w:rsidRPr="00044A25">
        <w:rPr>
          <w:rFonts w:ascii="Arial" w:eastAsia="Arial" w:hAnsi="Arial" w:cs="Arial"/>
          <w:bCs/>
          <w:sz w:val="20"/>
          <w:szCs w:val="20"/>
        </w:rPr>
        <w:t>prévia</w:t>
      </w:r>
      <w:r w:rsidR="006F44F2" w:rsidRPr="00044A25">
        <w:rPr>
          <w:rFonts w:ascii="Arial" w:eastAsia="Arial" w:hAnsi="Arial" w:cs="Arial"/>
          <w:bCs/>
          <w:sz w:val="20"/>
          <w:szCs w:val="20"/>
        </w:rPr>
        <w:t xml:space="preserve"> dos candidatos aprovados será divulgada </w:t>
      </w:r>
      <w:r w:rsidR="006F44F2" w:rsidRPr="00C9205B">
        <w:rPr>
          <w:rFonts w:ascii="Arial" w:eastAsia="Arial" w:hAnsi="Arial" w:cs="Arial"/>
          <w:bCs/>
          <w:sz w:val="20"/>
          <w:szCs w:val="20"/>
        </w:rPr>
        <w:t xml:space="preserve">no dia </w:t>
      </w:r>
      <w:r w:rsidR="00517C8C" w:rsidRPr="00C9205B">
        <w:rPr>
          <w:rFonts w:ascii="Arial" w:eastAsia="Arial" w:hAnsi="Arial" w:cs="Arial"/>
          <w:b/>
          <w:bCs/>
          <w:sz w:val="20"/>
          <w:szCs w:val="20"/>
        </w:rPr>
        <w:t>03</w:t>
      </w:r>
      <w:r w:rsidR="006F44F2" w:rsidRPr="00C9205B">
        <w:rPr>
          <w:rFonts w:ascii="Arial" w:eastAsia="Arial" w:hAnsi="Arial" w:cs="Arial"/>
          <w:b/>
          <w:bCs/>
          <w:sz w:val="20"/>
          <w:szCs w:val="20"/>
        </w:rPr>
        <w:t xml:space="preserve"> de </w:t>
      </w:r>
      <w:r w:rsidR="00517C8C" w:rsidRPr="00C9205B">
        <w:rPr>
          <w:rFonts w:ascii="Arial" w:eastAsia="Arial" w:hAnsi="Arial" w:cs="Arial"/>
          <w:b/>
          <w:bCs/>
          <w:sz w:val="20"/>
          <w:szCs w:val="20"/>
        </w:rPr>
        <w:t>dezembro</w:t>
      </w:r>
      <w:r w:rsidR="006F44F2" w:rsidRPr="00C9205B">
        <w:rPr>
          <w:rFonts w:ascii="Arial" w:eastAsia="Arial" w:hAnsi="Arial" w:cs="Arial"/>
          <w:b/>
          <w:bCs/>
          <w:sz w:val="20"/>
          <w:szCs w:val="20"/>
        </w:rPr>
        <w:t xml:space="preserve"> de 20</w:t>
      </w:r>
      <w:r w:rsidR="00517C8C" w:rsidRPr="00C9205B">
        <w:rPr>
          <w:rFonts w:ascii="Arial" w:eastAsia="Arial" w:hAnsi="Arial" w:cs="Arial"/>
          <w:b/>
          <w:bCs/>
          <w:sz w:val="20"/>
          <w:szCs w:val="20"/>
        </w:rPr>
        <w:t>24</w:t>
      </w:r>
      <w:r w:rsidR="006F44F2" w:rsidRPr="00C9205B">
        <w:rPr>
          <w:rFonts w:ascii="Arial" w:eastAsia="Arial" w:hAnsi="Arial" w:cs="Arial"/>
          <w:bCs/>
          <w:sz w:val="20"/>
          <w:szCs w:val="20"/>
        </w:rPr>
        <w:t xml:space="preserve">, conforme edital a ser publicado por meio do endereço eletrônico </w:t>
      </w:r>
      <w:hyperlink r:id="rId13" w:history="1">
        <w:r w:rsidR="006F44F2" w:rsidRPr="00C9205B">
          <w:rPr>
            <w:rStyle w:val="Hyperlink"/>
            <w:rFonts w:ascii="Arial" w:eastAsia="Arial" w:hAnsi="Arial" w:cs="Arial"/>
            <w:bCs/>
            <w:sz w:val="20"/>
            <w:szCs w:val="20"/>
          </w:rPr>
          <w:t>www.itanhaem.sp.gov.br</w:t>
        </w:r>
      </w:hyperlink>
      <w:r w:rsidR="006F44F2" w:rsidRPr="00C9205B">
        <w:rPr>
          <w:rFonts w:ascii="Arial" w:eastAsia="Arial" w:hAnsi="Arial" w:cs="Arial"/>
          <w:bCs/>
          <w:sz w:val="20"/>
          <w:szCs w:val="20"/>
        </w:rPr>
        <w:t xml:space="preserve">, por listas afixadas na Prefeitura Municipal da Estância Balneária de Itanhaém e no </w:t>
      </w:r>
      <w:r w:rsidR="006F44F2" w:rsidRPr="00C9205B">
        <w:rPr>
          <w:rFonts w:ascii="Arial" w:eastAsia="Arial" w:hAnsi="Arial" w:cs="Arial"/>
          <w:b/>
          <w:bCs/>
          <w:sz w:val="20"/>
          <w:szCs w:val="20"/>
        </w:rPr>
        <w:t xml:space="preserve">Posto do </w:t>
      </w:r>
      <w:r w:rsidR="00A064FE" w:rsidRPr="00C9205B">
        <w:rPr>
          <w:rFonts w:ascii="Arial" w:hAnsi="Arial" w:cs="Arial"/>
          <w:b/>
          <w:sz w:val="20"/>
          <w:szCs w:val="20"/>
        </w:rPr>
        <w:t>1º Pelotão de Bombeiros Guarda Vidas de Itanhaém-SP</w:t>
      </w:r>
      <w:r w:rsidR="006F44F2" w:rsidRPr="00C9205B">
        <w:rPr>
          <w:rFonts w:ascii="Arial" w:hAnsi="Arial" w:cs="Arial"/>
          <w:sz w:val="20"/>
          <w:szCs w:val="20"/>
        </w:rPr>
        <w:t xml:space="preserve"> e</w:t>
      </w:r>
      <w:r w:rsidR="006F44F2" w:rsidRPr="00C9205B">
        <w:rPr>
          <w:rFonts w:ascii="Arial" w:eastAsia="Arial" w:hAnsi="Arial" w:cs="Arial"/>
          <w:bCs/>
          <w:sz w:val="20"/>
          <w:szCs w:val="20"/>
        </w:rPr>
        <w:t xml:space="preserve"> publicadas no Boletim Oficial do Município.</w:t>
      </w:r>
    </w:p>
    <w:p w:rsidR="006F44F2" w:rsidRPr="00C9205B" w:rsidRDefault="00A92378" w:rsidP="006F44F2">
      <w:pPr>
        <w:spacing w:line="360" w:lineRule="auto"/>
        <w:contextualSpacing/>
        <w:jc w:val="both"/>
        <w:rPr>
          <w:rFonts w:ascii="Arial" w:hAnsi="Arial" w:cs="Arial"/>
          <w:sz w:val="20"/>
          <w:szCs w:val="20"/>
        </w:rPr>
      </w:pPr>
      <w:r w:rsidRPr="00C9205B">
        <w:rPr>
          <w:rFonts w:ascii="Arial" w:hAnsi="Arial" w:cs="Arial"/>
          <w:b/>
          <w:sz w:val="20"/>
          <w:szCs w:val="20"/>
        </w:rPr>
        <w:t>1</w:t>
      </w:r>
      <w:r w:rsidR="00134512" w:rsidRPr="00C9205B">
        <w:rPr>
          <w:rFonts w:ascii="Arial" w:hAnsi="Arial" w:cs="Arial"/>
          <w:b/>
          <w:sz w:val="20"/>
          <w:szCs w:val="20"/>
        </w:rPr>
        <w:t>1</w:t>
      </w:r>
      <w:r w:rsidRPr="00C9205B">
        <w:rPr>
          <w:rFonts w:ascii="Arial" w:hAnsi="Arial" w:cs="Arial"/>
          <w:b/>
          <w:sz w:val="20"/>
          <w:szCs w:val="20"/>
        </w:rPr>
        <w:t>.3.</w:t>
      </w:r>
      <w:r w:rsidRPr="00C9205B">
        <w:rPr>
          <w:rFonts w:ascii="Arial" w:hAnsi="Arial" w:cs="Arial"/>
          <w:sz w:val="20"/>
          <w:szCs w:val="20"/>
        </w:rPr>
        <w:t xml:space="preserve"> Caberá recurso nos termos do Capítulo </w:t>
      </w:r>
      <w:r w:rsidR="004239DB" w:rsidRPr="00C9205B">
        <w:rPr>
          <w:rFonts w:ascii="Arial" w:hAnsi="Arial" w:cs="Arial"/>
          <w:sz w:val="20"/>
          <w:szCs w:val="20"/>
        </w:rPr>
        <w:t>12</w:t>
      </w:r>
      <w:r w:rsidRPr="00C9205B">
        <w:rPr>
          <w:rFonts w:ascii="Arial" w:hAnsi="Arial" w:cs="Arial"/>
          <w:sz w:val="20"/>
          <w:szCs w:val="20"/>
        </w:rPr>
        <w:t>. DOS RECURSOS, deste Edital.</w:t>
      </w:r>
    </w:p>
    <w:p w:rsidR="00C202F2" w:rsidRPr="00C9205B" w:rsidRDefault="00134512" w:rsidP="00C202F2">
      <w:pPr>
        <w:pStyle w:val="Corpodetexto3"/>
        <w:spacing w:after="0" w:line="360" w:lineRule="auto"/>
        <w:contextualSpacing/>
        <w:jc w:val="both"/>
        <w:rPr>
          <w:rFonts w:ascii="Arial" w:eastAsia="Times New Roman" w:hAnsi="Arial" w:cs="Arial"/>
          <w:sz w:val="20"/>
          <w:szCs w:val="20"/>
        </w:rPr>
      </w:pPr>
      <w:r w:rsidRPr="00C9205B">
        <w:rPr>
          <w:rFonts w:ascii="Arial" w:eastAsia="Times New Roman" w:hAnsi="Arial" w:cs="Arial"/>
          <w:b/>
          <w:sz w:val="20"/>
          <w:szCs w:val="20"/>
        </w:rPr>
        <w:t>11</w:t>
      </w:r>
      <w:r w:rsidR="00A92378" w:rsidRPr="00C9205B">
        <w:rPr>
          <w:rFonts w:ascii="Arial" w:eastAsia="Times New Roman" w:hAnsi="Arial" w:cs="Arial"/>
          <w:b/>
          <w:sz w:val="20"/>
          <w:szCs w:val="20"/>
        </w:rPr>
        <w:t>.4.</w:t>
      </w:r>
      <w:r w:rsidR="00C202F2" w:rsidRPr="00C9205B">
        <w:rPr>
          <w:rFonts w:ascii="Arial" w:eastAsia="Times New Roman" w:hAnsi="Arial" w:cs="Arial"/>
          <w:sz w:val="20"/>
          <w:szCs w:val="20"/>
        </w:rPr>
        <w:t xml:space="preserve"> Após o julgamento dos recursos eventualmente interpostos, será divulgada a lista de Classificação Final, não sendo aceitos recursos posteriores. </w:t>
      </w:r>
    </w:p>
    <w:p w:rsidR="00A92378" w:rsidRDefault="00134512" w:rsidP="00A92378">
      <w:pPr>
        <w:spacing w:line="360" w:lineRule="auto"/>
        <w:jc w:val="both"/>
        <w:rPr>
          <w:rFonts w:ascii="Arial" w:eastAsia="Arial" w:hAnsi="Arial" w:cs="Arial"/>
          <w:bCs/>
          <w:sz w:val="20"/>
          <w:szCs w:val="20"/>
        </w:rPr>
      </w:pPr>
      <w:r w:rsidRPr="00C9205B">
        <w:rPr>
          <w:rFonts w:ascii="Arial" w:eastAsia="Arial" w:hAnsi="Arial" w:cs="Arial"/>
          <w:b/>
          <w:sz w:val="20"/>
          <w:szCs w:val="20"/>
        </w:rPr>
        <w:t>11</w:t>
      </w:r>
      <w:r w:rsidR="00A92378" w:rsidRPr="00C9205B">
        <w:rPr>
          <w:rFonts w:ascii="Arial" w:eastAsia="Arial" w:hAnsi="Arial" w:cs="Arial"/>
          <w:b/>
          <w:sz w:val="20"/>
          <w:szCs w:val="20"/>
        </w:rPr>
        <w:t>.5.</w:t>
      </w:r>
      <w:r w:rsidR="00F740E4" w:rsidRPr="00C9205B">
        <w:rPr>
          <w:rFonts w:ascii="Arial" w:eastAsia="Arial" w:hAnsi="Arial" w:cs="Arial"/>
          <w:b/>
          <w:sz w:val="20"/>
          <w:szCs w:val="20"/>
        </w:rPr>
        <w:t xml:space="preserve"> </w:t>
      </w:r>
      <w:r w:rsidR="00A92378" w:rsidRPr="00C9205B">
        <w:rPr>
          <w:rFonts w:ascii="Arial" w:eastAsia="Arial" w:hAnsi="Arial" w:cs="Arial"/>
          <w:bCs/>
          <w:sz w:val="20"/>
          <w:szCs w:val="20"/>
        </w:rPr>
        <w:t xml:space="preserve">A classificação final dos candidatos aprovados será divulgada no dia </w:t>
      </w:r>
      <w:r w:rsidR="00517C8C" w:rsidRPr="00C9205B">
        <w:rPr>
          <w:rFonts w:ascii="Arial" w:eastAsia="Arial" w:hAnsi="Arial" w:cs="Arial"/>
          <w:b/>
          <w:bCs/>
          <w:sz w:val="20"/>
          <w:szCs w:val="20"/>
        </w:rPr>
        <w:t>10</w:t>
      </w:r>
      <w:r w:rsidR="00A92378" w:rsidRPr="00C9205B">
        <w:rPr>
          <w:rFonts w:ascii="Arial" w:eastAsia="Arial" w:hAnsi="Arial" w:cs="Arial"/>
          <w:b/>
          <w:bCs/>
          <w:sz w:val="20"/>
          <w:szCs w:val="20"/>
        </w:rPr>
        <w:t xml:space="preserve"> de dezembro de 20</w:t>
      </w:r>
      <w:r w:rsidR="00905BBB" w:rsidRPr="00C9205B">
        <w:rPr>
          <w:rFonts w:ascii="Arial" w:eastAsia="Arial" w:hAnsi="Arial" w:cs="Arial"/>
          <w:b/>
          <w:bCs/>
          <w:sz w:val="20"/>
          <w:szCs w:val="20"/>
        </w:rPr>
        <w:t>2</w:t>
      </w:r>
      <w:r w:rsidR="00517C8C" w:rsidRPr="00C9205B">
        <w:rPr>
          <w:rFonts w:ascii="Arial" w:eastAsia="Arial" w:hAnsi="Arial" w:cs="Arial"/>
          <w:b/>
          <w:bCs/>
          <w:sz w:val="20"/>
          <w:szCs w:val="20"/>
        </w:rPr>
        <w:t>4</w:t>
      </w:r>
      <w:r w:rsidR="00A92378" w:rsidRPr="00C9205B">
        <w:rPr>
          <w:rFonts w:ascii="Arial" w:eastAsia="Arial" w:hAnsi="Arial" w:cs="Arial"/>
          <w:bCs/>
          <w:sz w:val="20"/>
          <w:szCs w:val="20"/>
        </w:rPr>
        <w:t>, conforme</w:t>
      </w:r>
      <w:r w:rsidR="00A92378" w:rsidRPr="00E85989">
        <w:rPr>
          <w:rFonts w:ascii="Arial" w:eastAsia="Arial" w:hAnsi="Arial" w:cs="Arial"/>
          <w:bCs/>
          <w:sz w:val="20"/>
          <w:szCs w:val="20"/>
        </w:rPr>
        <w:t xml:space="preserve"> edital a ser publicado</w:t>
      </w:r>
      <w:r w:rsidR="00A92378" w:rsidRPr="009269EC">
        <w:rPr>
          <w:rFonts w:ascii="Arial" w:eastAsia="Arial" w:hAnsi="Arial" w:cs="Arial"/>
          <w:bCs/>
          <w:sz w:val="20"/>
          <w:szCs w:val="20"/>
        </w:rPr>
        <w:t xml:space="preserve"> por meio do endereço eletrônico </w:t>
      </w:r>
      <w:hyperlink r:id="rId14" w:history="1">
        <w:r w:rsidR="00A92378" w:rsidRPr="009269EC">
          <w:rPr>
            <w:rStyle w:val="Hyperlink"/>
            <w:rFonts w:ascii="Arial" w:eastAsia="Arial" w:hAnsi="Arial" w:cs="Arial"/>
            <w:bCs/>
            <w:color w:val="auto"/>
            <w:sz w:val="20"/>
            <w:szCs w:val="20"/>
          </w:rPr>
          <w:t>www.itanhaem.sp.gov.br</w:t>
        </w:r>
      </w:hyperlink>
      <w:r w:rsidR="00A92378" w:rsidRPr="009269EC">
        <w:rPr>
          <w:rFonts w:ascii="Arial" w:eastAsia="Arial" w:hAnsi="Arial" w:cs="Arial"/>
          <w:bCs/>
          <w:sz w:val="20"/>
          <w:szCs w:val="20"/>
        </w:rPr>
        <w:t xml:space="preserve">, por listas afixadas na Prefeitura Municipal da Estância Balneária de Itanhaém e no </w:t>
      </w:r>
      <w:r w:rsidR="00A92378" w:rsidRPr="009269EC">
        <w:rPr>
          <w:rFonts w:ascii="Arial" w:eastAsia="Arial" w:hAnsi="Arial" w:cs="Arial"/>
          <w:b/>
          <w:bCs/>
          <w:sz w:val="20"/>
          <w:szCs w:val="20"/>
        </w:rPr>
        <w:t xml:space="preserve">Posto </w:t>
      </w:r>
      <w:r w:rsidR="00A92378" w:rsidRPr="00A064FE">
        <w:rPr>
          <w:rFonts w:ascii="Arial" w:eastAsia="Arial" w:hAnsi="Arial" w:cs="Arial"/>
          <w:b/>
          <w:bCs/>
          <w:sz w:val="20"/>
          <w:szCs w:val="20"/>
        </w:rPr>
        <w:t xml:space="preserve">do </w:t>
      </w:r>
      <w:r w:rsidR="00A064FE" w:rsidRPr="00A064FE">
        <w:rPr>
          <w:rFonts w:ascii="Arial" w:hAnsi="Arial" w:cs="Arial"/>
          <w:b/>
          <w:sz w:val="20"/>
          <w:szCs w:val="20"/>
        </w:rPr>
        <w:t>1º Pelotão de Bombeiros Guarda Vidas de</w:t>
      </w:r>
      <w:r w:rsidR="00A92378" w:rsidRPr="00A064FE">
        <w:rPr>
          <w:rFonts w:ascii="Arial" w:hAnsi="Arial" w:cs="Arial"/>
          <w:b/>
          <w:sz w:val="20"/>
          <w:szCs w:val="20"/>
        </w:rPr>
        <w:t xml:space="preserve"> Itanhaém</w:t>
      </w:r>
      <w:r w:rsidR="00A92378" w:rsidRPr="009269EC">
        <w:rPr>
          <w:rFonts w:ascii="Arial" w:hAnsi="Arial" w:cs="Arial"/>
          <w:b/>
          <w:sz w:val="20"/>
          <w:szCs w:val="20"/>
        </w:rPr>
        <w:t xml:space="preserve"> – SP</w:t>
      </w:r>
      <w:r w:rsidR="00A92378" w:rsidRPr="009269EC">
        <w:rPr>
          <w:rFonts w:ascii="Arial" w:hAnsi="Arial" w:cs="Arial"/>
          <w:sz w:val="20"/>
          <w:szCs w:val="20"/>
        </w:rPr>
        <w:t xml:space="preserve"> e</w:t>
      </w:r>
      <w:r w:rsidR="00A92378" w:rsidRPr="009269EC">
        <w:rPr>
          <w:rFonts w:ascii="Arial" w:eastAsia="Arial" w:hAnsi="Arial" w:cs="Arial"/>
          <w:bCs/>
          <w:sz w:val="20"/>
          <w:szCs w:val="20"/>
        </w:rPr>
        <w:t xml:space="preserve"> publicadas no Boletim Oficial do Município.</w:t>
      </w:r>
    </w:p>
    <w:p w:rsidR="00C552B6" w:rsidRPr="00834F4E" w:rsidRDefault="00C552B6" w:rsidP="00523BF2">
      <w:pPr>
        <w:spacing w:line="360" w:lineRule="auto"/>
        <w:jc w:val="both"/>
        <w:rPr>
          <w:rFonts w:ascii="Arial" w:eastAsia="Arial" w:hAnsi="Arial" w:cs="Arial"/>
          <w:bCs/>
          <w:sz w:val="10"/>
          <w:szCs w:val="20"/>
        </w:rPr>
      </w:pPr>
    </w:p>
    <w:tbl>
      <w:tblPr>
        <w:tblW w:w="0" w:type="auto"/>
        <w:tblCellMar>
          <w:left w:w="70" w:type="dxa"/>
          <w:right w:w="70" w:type="dxa"/>
        </w:tblCellMar>
        <w:tblLook w:val="0000"/>
      </w:tblPr>
      <w:tblGrid>
        <w:gridCol w:w="10912"/>
      </w:tblGrid>
      <w:tr w:rsidR="007E7C9F" w:rsidRPr="00AC14BC" w:rsidTr="00C552B6">
        <w:trPr>
          <w:trHeight w:val="180"/>
        </w:trPr>
        <w:tc>
          <w:tcPr>
            <w:tcW w:w="10912" w:type="dxa"/>
          </w:tcPr>
          <w:p w:rsidR="0092751C" w:rsidRPr="00AC14BC" w:rsidRDefault="004239DB" w:rsidP="0092751C">
            <w:pPr>
              <w:widowControl w:val="0"/>
              <w:shd w:val="solid" w:color="auto" w:fill="auto"/>
              <w:autoSpaceDE w:val="0"/>
              <w:autoSpaceDN w:val="0"/>
              <w:adjustRightInd w:val="0"/>
              <w:spacing w:line="360" w:lineRule="auto"/>
              <w:rPr>
                <w:rFonts w:ascii="Arial" w:hAnsi="Arial" w:cs="Arial"/>
                <w:b/>
                <w:sz w:val="20"/>
                <w:szCs w:val="20"/>
              </w:rPr>
            </w:pPr>
            <w:r>
              <w:rPr>
                <w:rFonts w:ascii="Arial" w:hAnsi="Arial" w:cs="Arial"/>
                <w:b/>
                <w:sz w:val="20"/>
                <w:szCs w:val="20"/>
              </w:rPr>
              <w:t>12</w:t>
            </w:r>
            <w:r w:rsidR="0092751C" w:rsidRPr="00AC14BC">
              <w:rPr>
                <w:rFonts w:ascii="Arial" w:hAnsi="Arial" w:cs="Arial"/>
                <w:b/>
                <w:sz w:val="20"/>
                <w:szCs w:val="20"/>
              </w:rPr>
              <w:t>. DO</w:t>
            </w:r>
            <w:r w:rsidR="0092751C">
              <w:rPr>
                <w:rFonts w:ascii="Arial" w:hAnsi="Arial" w:cs="Arial"/>
                <w:b/>
                <w:sz w:val="20"/>
                <w:szCs w:val="20"/>
              </w:rPr>
              <w:t>S</w:t>
            </w:r>
            <w:r w:rsidR="0092751C" w:rsidRPr="00AC14BC">
              <w:rPr>
                <w:rFonts w:ascii="Arial" w:hAnsi="Arial" w:cs="Arial"/>
                <w:b/>
                <w:sz w:val="20"/>
                <w:szCs w:val="20"/>
              </w:rPr>
              <w:t xml:space="preserve"> RECURSO</w:t>
            </w:r>
            <w:r w:rsidR="0092751C">
              <w:rPr>
                <w:rFonts w:ascii="Arial" w:hAnsi="Arial" w:cs="Arial"/>
                <w:b/>
                <w:sz w:val="20"/>
                <w:szCs w:val="20"/>
              </w:rPr>
              <w:t>S</w:t>
            </w:r>
            <w:r w:rsidR="0092751C" w:rsidRPr="00AC14BC">
              <w:rPr>
                <w:rFonts w:ascii="Arial" w:hAnsi="Arial" w:cs="Arial"/>
                <w:b/>
                <w:sz w:val="20"/>
                <w:szCs w:val="20"/>
              </w:rPr>
              <w:t>:</w:t>
            </w:r>
          </w:p>
          <w:p w:rsidR="00D73BA4" w:rsidRPr="00D73BA4" w:rsidRDefault="004239DB" w:rsidP="00D73BA4">
            <w:pPr>
              <w:pStyle w:val="Corpodetexto"/>
              <w:spacing w:after="0" w:line="360" w:lineRule="auto"/>
              <w:rPr>
                <w:rFonts w:ascii="Arial" w:hAnsi="Arial" w:cs="Arial"/>
                <w:sz w:val="20"/>
                <w:szCs w:val="20"/>
              </w:rPr>
            </w:pPr>
            <w:r>
              <w:rPr>
                <w:rFonts w:ascii="Arial" w:hAnsi="Arial" w:cs="Arial"/>
                <w:sz w:val="20"/>
                <w:szCs w:val="20"/>
              </w:rPr>
              <w:t>12</w:t>
            </w:r>
            <w:r w:rsidR="00D73BA4" w:rsidRPr="00D73BA4">
              <w:rPr>
                <w:rFonts w:ascii="Arial" w:hAnsi="Arial" w:cs="Arial"/>
                <w:sz w:val="20"/>
                <w:szCs w:val="20"/>
              </w:rPr>
              <w:t>.1. O prazo para interposição de recurso será de 2 (dois) dias úteis contado</w:t>
            </w:r>
            <w:r w:rsidR="00DC67CA">
              <w:rPr>
                <w:rFonts w:ascii="Arial" w:hAnsi="Arial" w:cs="Arial"/>
                <w:sz w:val="20"/>
                <w:szCs w:val="20"/>
              </w:rPr>
              <w:t>s</w:t>
            </w:r>
            <w:r w:rsidR="00D73BA4" w:rsidRPr="00D73BA4">
              <w:rPr>
                <w:rFonts w:ascii="Arial" w:hAnsi="Arial" w:cs="Arial"/>
                <w:sz w:val="20"/>
                <w:szCs w:val="20"/>
              </w:rPr>
              <w:t xml:space="preserve"> da data da </w:t>
            </w:r>
            <w:r w:rsidR="00B310CB">
              <w:rPr>
                <w:rFonts w:ascii="Arial" w:hAnsi="Arial" w:cs="Arial"/>
                <w:sz w:val="20"/>
                <w:szCs w:val="20"/>
              </w:rPr>
              <w:t>publicação</w:t>
            </w:r>
            <w:r w:rsidR="00D73BA4" w:rsidRPr="00D73BA4">
              <w:rPr>
                <w:rFonts w:ascii="Arial" w:hAnsi="Arial" w:cs="Arial"/>
                <w:sz w:val="20"/>
                <w:szCs w:val="20"/>
              </w:rPr>
              <w:t xml:space="preserve"> do fato que lhe deu origem. </w:t>
            </w:r>
          </w:p>
          <w:p w:rsidR="0092751C" w:rsidRPr="00AC14BC" w:rsidRDefault="004239DB" w:rsidP="00D73BA4">
            <w:pPr>
              <w:tabs>
                <w:tab w:val="left" w:pos="1560"/>
              </w:tabs>
              <w:spacing w:before="20" w:line="360" w:lineRule="auto"/>
              <w:jc w:val="both"/>
              <w:rPr>
                <w:rFonts w:ascii="Arial" w:hAnsi="Arial" w:cs="Arial"/>
                <w:sz w:val="20"/>
                <w:szCs w:val="20"/>
                <w:highlight w:val="yellow"/>
              </w:rPr>
            </w:pPr>
            <w:r w:rsidRPr="009F2564">
              <w:rPr>
                <w:rFonts w:ascii="Arial" w:hAnsi="Arial" w:cs="Arial"/>
                <w:b/>
                <w:sz w:val="20"/>
                <w:szCs w:val="20"/>
              </w:rPr>
              <w:t>12</w:t>
            </w:r>
            <w:r w:rsidR="0092751C" w:rsidRPr="009F2564">
              <w:rPr>
                <w:rFonts w:ascii="Arial" w:hAnsi="Arial" w:cs="Arial"/>
                <w:b/>
                <w:sz w:val="20"/>
                <w:szCs w:val="20"/>
              </w:rPr>
              <w:t>.2.</w:t>
            </w:r>
            <w:r w:rsidR="0092751C" w:rsidRPr="009F2564">
              <w:rPr>
                <w:rFonts w:ascii="Arial" w:hAnsi="Arial" w:cs="Arial"/>
                <w:sz w:val="20"/>
                <w:szCs w:val="20"/>
              </w:rPr>
              <w:t xml:space="preserve"> O recurso</w:t>
            </w:r>
            <w:r w:rsidR="00D73BA4" w:rsidRPr="009F2564">
              <w:rPr>
                <w:rFonts w:ascii="Arial" w:hAnsi="Arial" w:cs="Arial"/>
                <w:sz w:val="20"/>
                <w:szCs w:val="20"/>
              </w:rPr>
              <w:t xml:space="preserve"> deverá ser preenchido de acordo com o </w:t>
            </w:r>
            <w:r w:rsidR="00D73BA4" w:rsidRPr="00636A80">
              <w:rPr>
                <w:rFonts w:ascii="Arial" w:hAnsi="Arial" w:cs="Arial"/>
                <w:b/>
                <w:sz w:val="20"/>
                <w:szCs w:val="20"/>
              </w:rPr>
              <w:t>anexo I</w:t>
            </w:r>
            <w:r w:rsidR="00E710D3" w:rsidRPr="00636A80">
              <w:rPr>
                <w:rFonts w:ascii="Arial" w:hAnsi="Arial" w:cs="Arial"/>
                <w:b/>
                <w:sz w:val="20"/>
                <w:szCs w:val="20"/>
              </w:rPr>
              <w:t>I</w:t>
            </w:r>
            <w:r w:rsidR="00D73BA4" w:rsidRPr="009F2564">
              <w:rPr>
                <w:rFonts w:ascii="Arial" w:hAnsi="Arial" w:cs="Arial"/>
                <w:sz w:val="20"/>
                <w:szCs w:val="20"/>
              </w:rPr>
              <w:t xml:space="preserve"> deste edital e</w:t>
            </w:r>
            <w:r w:rsidR="0092751C" w:rsidRPr="009F2564">
              <w:rPr>
                <w:rFonts w:ascii="Arial" w:hAnsi="Arial" w:cs="Arial"/>
                <w:sz w:val="20"/>
                <w:szCs w:val="20"/>
              </w:rPr>
              <w:t xml:space="preserve"> protocolado </w:t>
            </w:r>
            <w:r w:rsidR="005A140E" w:rsidRPr="009F2564">
              <w:rPr>
                <w:rFonts w:ascii="Arial" w:eastAsia="Batang" w:hAnsi="Arial" w:cs="Arial"/>
                <w:sz w:val="20"/>
                <w:szCs w:val="20"/>
              </w:rPr>
              <w:t>n</w:t>
            </w:r>
            <w:r w:rsidR="0018254D">
              <w:rPr>
                <w:rFonts w:ascii="Arial" w:eastAsia="Batang" w:hAnsi="Arial" w:cs="Arial"/>
                <w:sz w:val="20"/>
                <w:szCs w:val="20"/>
              </w:rPr>
              <w:t>a Secretaria de Trânsito e Segurança Municipal</w:t>
            </w:r>
            <w:r w:rsidR="00F740E4">
              <w:rPr>
                <w:rFonts w:ascii="Arial" w:eastAsia="Batang" w:hAnsi="Arial" w:cs="Arial"/>
                <w:sz w:val="20"/>
                <w:szCs w:val="20"/>
              </w:rPr>
              <w:t xml:space="preserve"> </w:t>
            </w:r>
            <w:r w:rsidR="0018254D">
              <w:rPr>
                <w:rFonts w:ascii="Arial" w:hAnsi="Arial" w:cs="Arial"/>
                <w:sz w:val="20"/>
                <w:szCs w:val="20"/>
              </w:rPr>
              <w:t>d</w:t>
            </w:r>
            <w:r w:rsidR="005A140E" w:rsidRPr="009F2564">
              <w:rPr>
                <w:rFonts w:ascii="Arial" w:hAnsi="Arial" w:cs="Arial"/>
                <w:sz w:val="20"/>
                <w:szCs w:val="20"/>
              </w:rPr>
              <w:t xml:space="preserve">e Itanhaém - SP, situado </w:t>
            </w:r>
            <w:r w:rsidR="00F9260F">
              <w:rPr>
                <w:rFonts w:ascii="Arial" w:eastAsia="Arial" w:hAnsi="Arial" w:cs="Arial"/>
                <w:sz w:val="20"/>
                <w:szCs w:val="20"/>
              </w:rPr>
              <w:t xml:space="preserve">na </w:t>
            </w:r>
            <w:r w:rsidR="00F740E4">
              <w:rPr>
                <w:rFonts w:ascii="Arial" w:eastAsia="Arial" w:hAnsi="Arial" w:cs="Arial"/>
                <w:sz w:val="20"/>
                <w:szCs w:val="20"/>
              </w:rPr>
              <w:t>Rua Dom Pedro II</w:t>
            </w:r>
            <w:r w:rsidR="00F9260F">
              <w:rPr>
                <w:rFonts w:ascii="Arial" w:eastAsia="Arial" w:hAnsi="Arial" w:cs="Arial"/>
                <w:sz w:val="20"/>
                <w:szCs w:val="20"/>
              </w:rPr>
              <w:t>, n</w:t>
            </w:r>
            <w:r w:rsidR="00F9260F" w:rsidRPr="00F9260F">
              <w:rPr>
                <w:rFonts w:ascii="Arial" w:eastAsia="Arial" w:hAnsi="Arial" w:cs="Arial"/>
                <w:sz w:val="20"/>
                <w:szCs w:val="20"/>
              </w:rPr>
              <w:t xml:space="preserve">º </w:t>
            </w:r>
            <w:r w:rsidR="00F740E4">
              <w:rPr>
                <w:rFonts w:ascii="Arial" w:eastAsia="Arial" w:hAnsi="Arial" w:cs="Arial"/>
                <w:sz w:val="20"/>
                <w:szCs w:val="20"/>
              </w:rPr>
              <w:t>67</w:t>
            </w:r>
            <w:r w:rsidR="00F9260F" w:rsidRPr="00F9260F">
              <w:rPr>
                <w:rFonts w:ascii="Arial" w:eastAsia="Arial" w:hAnsi="Arial" w:cs="Arial"/>
                <w:sz w:val="20"/>
                <w:szCs w:val="20"/>
              </w:rPr>
              <w:t xml:space="preserve"> – </w:t>
            </w:r>
            <w:r w:rsidR="00F740E4">
              <w:rPr>
                <w:rFonts w:ascii="Arial" w:eastAsia="Arial" w:hAnsi="Arial" w:cs="Arial"/>
                <w:sz w:val="20"/>
                <w:szCs w:val="20"/>
              </w:rPr>
              <w:t>Centro</w:t>
            </w:r>
            <w:r w:rsidR="00F9260F">
              <w:rPr>
                <w:rFonts w:ascii="Arial" w:eastAsia="Arial" w:hAnsi="Arial" w:cs="Arial"/>
                <w:sz w:val="20"/>
                <w:szCs w:val="20"/>
              </w:rPr>
              <w:t>,</w:t>
            </w:r>
            <w:r w:rsidR="005A140E" w:rsidRPr="009F2564">
              <w:rPr>
                <w:rFonts w:ascii="Arial" w:eastAsia="Arial" w:hAnsi="Arial" w:cs="Arial"/>
                <w:sz w:val="20"/>
                <w:szCs w:val="20"/>
              </w:rPr>
              <w:t xml:space="preserve"> Itanhaém – SP, </w:t>
            </w:r>
            <w:r w:rsidR="005A140E" w:rsidRPr="009F2564">
              <w:rPr>
                <w:rFonts w:ascii="Arial" w:hAnsi="Arial" w:cs="Arial"/>
                <w:b/>
                <w:sz w:val="20"/>
                <w:szCs w:val="20"/>
              </w:rPr>
              <w:t>das 09h00min às 1</w:t>
            </w:r>
            <w:r w:rsidR="0018254D">
              <w:rPr>
                <w:rFonts w:ascii="Arial" w:hAnsi="Arial" w:cs="Arial"/>
                <w:b/>
                <w:sz w:val="20"/>
                <w:szCs w:val="20"/>
              </w:rPr>
              <w:t>6</w:t>
            </w:r>
            <w:r w:rsidR="005A140E" w:rsidRPr="009F2564">
              <w:rPr>
                <w:rFonts w:ascii="Arial" w:hAnsi="Arial" w:cs="Arial"/>
                <w:b/>
                <w:sz w:val="20"/>
                <w:szCs w:val="20"/>
              </w:rPr>
              <w:t>h00min</w:t>
            </w:r>
            <w:r w:rsidR="00D73BA4" w:rsidRPr="009F2564">
              <w:rPr>
                <w:rFonts w:ascii="Arial" w:eastAsia="Arial" w:hAnsi="Arial" w:cs="Arial"/>
                <w:sz w:val="20"/>
                <w:szCs w:val="20"/>
              </w:rPr>
              <w:t xml:space="preserve">, </w:t>
            </w:r>
            <w:r w:rsidR="005A140E" w:rsidRPr="009F2564">
              <w:rPr>
                <w:rFonts w:ascii="Arial" w:eastAsia="Batang" w:hAnsi="Arial" w:cs="Arial"/>
                <w:sz w:val="20"/>
                <w:szCs w:val="20"/>
              </w:rPr>
              <w:t>observado o horário oficial de Brasília/ DF.</w:t>
            </w:r>
            <w:r w:rsidR="00834F4E" w:rsidRPr="009F2564">
              <w:rPr>
                <w:rFonts w:ascii="Arial" w:hAnsi="Arial" w:cs="Arial"/>
                <w:sz w:val="20"/>
                <w:szCs w:val="20"/>
              </w:rPr>
              <w:t>O recurso deverá</w:t>
            </w:r>
            <w:r w:rsidR="00834F4E">
              <w:rPr>
                <w:rFonts w:ascii="Arial" w:hAnsi="Arial" w:cs="Arial"/>
                <w:sz w:val="20"/>
                <w:szCs w:val="20"/>
              </w:rPr>
              <w:t xml:space="preserve"> constar </w:t>
            </w:r>
            <w:r w:rsidR="0092751C" w:rsidRPr="00BA2B85">
              <w:rPr>
                <w:rFonts w:ascii="Arial" w:hAnsi="Arial" w:cs="Arial"/>
                <w:sz w:val="20"/>
                <w:szCs w:val="20"/>
              </w:rPr>
              <w:t>as seguintes especificações:</w:t>
            </w:r>
          </w:p>
          <w:p w:rsidR="0092751C" w:rsidRPr="00D73BA4" w:rsidRDefault="004239DB" w:rsidP="0092751C">
            <w:pPr>
              <w:pStyle w:val="Corpodetexto3"/>
              <w:spacing w:after="0" w:line="360" w:lineRule="auto"/>
              <w:jc w:val="both"/>
              <w:rPr>
                <w:rFonts w:ascii="Arial" w:hAnsi="Arial" w:cs="Arial"/>
                <w:sz w:val="20"/>
                <w:szCs w:val="20"/>
              </w:rPr>
            </w:pPr>
            <w:r>
              <w:rPr>
                <w:rFonts w:ascii="Arial" w:hAnsi="Arial" w:cs="Arial"/>
                <w:b/>
                <w:sz w:val="20"/>
                <w:szCs w:val="20"/>
              </w:rPr>
              <w:t>12</w:t>
            </w:r>
            <w:r w:rsidR="0092751C" w:rsidRPr="00D73BA4">
              <w:rPr>
                <w:rFonts w:ascii="Arial" w:hAnsi="Arial" w:cs="Arial"/>
                <w:b/>
                <w:sz w:val="20"/>
                <w:szCs w:val="20"/>
              </w:rPr>
              <w:t>.2.1.</w:t>
            </w:r>
            <w:r w:rsidR="0092751C" w:rsidRPr="00D73BA4">
              <w:rPr>
                <w:rFonts w:ascii="Arial" w:hAnsi="Arial" w:cs="Arial"/>
                <w:sz w:val="20"/>
                <w:szCs w:val="20"/>
              </w:rPr>
              <w:t xml:space="preserve"> Nome do candidato; </w:t>
            </w:r>
          </w:p>
          <w:tbl>
            <w:tblPr>
              <w:tblW w:w="0" w:type="auto"/>
              <w:tblCellMar>
                <w:left w:w="70" w:type="dxa"/>
                <w:right w:w="70" w:type="dxa"/>
              </w:tblCellMar>
              <w:tblLook w:val="0000"/>
            </w:tblPr>
            <w:tblGrid>
              <w:gridCol w:w="10772"/>
            </w:tblGrid>
            <w:tr w:rsidR="0092751C" w:rsidRPr="00AC14BC" w:rsidTr="00DC67CA">
              <w:trPr>
                <w:trHeight w:val="180"/>
              </w:trPr>
              <w:tc>
                <w:tcPr>
                  <w:tcW w:w="11230" w:type="dxa"/>
                </w:tcPr>
                <w:p w:rsidR="0092751C" w:rsidRPr="00D73BA4"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92751C" w:rsidRPr="00D73BA4">
                    <w:rPr>
                      <w:rFonts w:ascii="Arial" w:hAnsi="Arial" w:cs="Arial"/>
                      <w:b/>
                      <w:sz w:val="20"/>
                      <w:szCs w:val="20"/>
                    </w:rPr>
                    <w:t>.2.2.</w:t>
                  </w:r>
                  <w:r w:rsidR="0092751C" w:rsidRPr="00D73BA4">
                    <w:rPr>
                      <w:rFonts w:ascii="Arial" w:hAnsi="Arial" w:cs="Arial"/>
                      <w:sz w:val="20"/>
                      <w:szCs w:val="20"/>
                    </w:rPr>
                    <w:t xml:space="preserve"> Número e tipo do documento de identificação;</w:t>
                  </w:r>
                </w:p>
                <w:p w:rsidR="0092751C" w:rsidRPr="00D73BA4"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92751C" w:rsidRPr="00D73BA4">
                    <w:rPr>
                      <w:rFonts w:ascii="Arial" w:hAnsi="Arial" w:cs="Arial"/>
                      <w:b/>
                      <w:sz w:val="20"/>
                      <w:szCs w:val="20"/>
                    </w:rPr>
                    <w:t>.2.3.</w:t>
                  </w:r>
                  <w:r w:rsidR="0092751C" w:rsidRPr="00D73BA4">
                    <w:rPr>
                      <w:rFonts w:ascii="Arial" w:hAnsi="Arial" w:cs="Arial"/>
                      <w:sz w:val="20"/>
                      <w:szCs w:val="20"/>
                    </w:rPr>
                    <w:t xml:space="preserve"> Função;</w:t>
                  </w:r>
                </w:p>
                <w:p w:rsidR="0092751C" w:rsidRPr="00D73BA4"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92751C" w:rsidRPr="00D73BA4">
                    <w:rPr>
                      <w:rFonts w:ascii="Arial" w:hAnsi="Arial" w:cs="Arial"/>
                      <w:b/>
                      <w:sz w:val="20"/>
                      <w:szCs w:val="20"/>
                    </w:rPr>
                    <w:t>.2.4.</w:t>
                  </w:r>
                  <w:r w:rsidR="0092751C" w:rsidRPr="00D73BA4">
                    <w:rPr>
                      <w:rFonts w:ascii="Arial" w:hAnsi="Arial" w:cs="Arial"/>
                      <w:sz w:val="20"/>
                      <w:szCs w:val="20"/>
                    </w:rPr>
                    <w:t xml:space="preserve"> Endereço completo;</w:t>
                  </w:r>
                </w:p>
                <w:p w:rsidR="0092751C" w:rsidRPr="00D73BA4"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lastRenderedPageBreak/>
                    <w:t>12</w:t>
                  </w:r>
                  <w:r w:rsidR="0092751C" w:rsidRPr="00D73BA4">
                    <w:rPr>
                      <w:rFonts w:ascii="Arial" w:hAnsi="Arial" w:cs="Arial"/>
                      <w:b/>
                      <w:sz w:val="20"/>
                      <w:szCs w:val="20"/>
                    </w:rPr>
                    <w:t>.2.5.</w:t>
                  </w:r>
                  <w:r w:rsidR="0092751C" w:rsidRPr="00D73BA4">
                    <w:rPr>
                      <w:rFonts w:ascii="Arial" w:hAnsi="Arial" w:cs="Arial"/>
                      <w:sz w:val="20"/>
                      <w:szCs w:val="20"/>
                    </w:rPr>
                    <w:t xml:space="preserve"> Fundamentação ou embasamento, com as devidas razões do recurso;</w:t>
                  </w:r>
                </w:p>
                <w:p w:rsidR="0092751C" w:rsidRPr="00AC14BC" w:rsidRDefault="004239DB" w:rsidP="00DC67CA">
                  <w:pPr>
                    <w:autoSpaceDE w:val="0"/>
                    <w:autoSpaceDN w:val="0"/>
                    <w:adjustRightInd w:val="0"/>
                    <w:spacing w:line="360" w:lineRule="auto"/>
                    <w:jc w:val="both"/>
                    <w:rPr>
                      <w:rFonts w:ascii="Arial" w:hAnsi="Arial" w:cs="Arial"/>
                      <w:sz w:val="20"/>
                      <w:szCs w:val="20"/>
                      <w:highlight w:val="yellow"/>
                    </w:rPr>
                  </w:pPr>
                  <w:r>
                    <w:rPr>
                      <w:rFonts w:ascii="Arial" w:hAnsi="Arial" w:cs="Arial"/>
                      <w:b/>
                      <w:sz w:val="20"/>
                      <w:szCs w:val="20"/>
                    </w:rPr>
                    <w:t>12</w:t>
                  </w:r>
                  <w:r w:rsidR="0092751C" w:rsidRPr="00D73BA4">
                    <w:rPr>
                      <w:rFonts w:ascii="Arial" w:hAnsi="Arial" w:cs="Arial"/>
                      <w:b/>
                      <w:sz w:val="20"/>
                      <w:szCs w:val="20"/>
                    </w:rPr>
                    <w:t>.2.6.</w:t>
                  </w:r>
                  <w:r w:rsidR="0092751C" w:rsidRPr="00D73BA4">
                    <w:rPr>
                      <w:rFonts w:ascii="Arial" w:hAnsi="Arial" w:cs="Arial"/>
                      <w:sz w:val="20"/>
                      <w:szCs w:val="20"/>
                    </w:rPr>
                    <w:t xml:space="preserve"> Data e assinatura.</w:t>
                  </w:r>
                </w:p>
                <w:p w:rsidR="0092751C" w:rsidRPr="00D73BA4"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92751C" w:rsidRPr="00D73BA4">
                    <w:rPr>
                      <w:rFonts w:ascii="Arial" w:hAnsi="Arial" w:cs="Arial"/>
                      <w:b/>
                      <w:sz w:val="20"/>
                      <w:szCs w:val="20"/>
                    </w:rPr>
                    <w:t>.3.</w:t>
                  </w:r>
                  <w:r w:rsidR="0092751C" w:rsidRPr="00D73BA4">
                    <w:rPr>
                      <w:rFonts w:ascii="Arial" w:hAnsi="Arial" w:cs="Arial"/>
                      <w:sz w:val="20"/>
                      <w:szCs w:val="20"/>
                    </w:rPr>
                    <w:t xml:space="preserve"> Para efeito do prazo estipulado no item </w:t>
                  </w:r>
                  <w:r>
                    <w:rPr>
                      <w:rFonts w:ascii="Arial" w:hAnsi="Arial" w:cs="Arial"/>
                      <w:sz w:val="20"/>
                      <w:szCs w:val="20"/>
                    </w:rPr>
                    <w:t>12</w:t>
                  </w:r>
                  <w:r w:rsidR="0092751C" w:rsidRPr="00D73BA4">
                    <w:rPr>
                      <w:rFonts w:ascii="Arial" w:hAnsi="Arial" w:cs="Arial"/>
                      <w:sz w:val="20"/>
                      <w:szCs w:val="20"/>
                    </w:rPr>
                    <w:t xml:space="preserve">.1. será considerada a data do protocolo firmado na </w:t>
                  </w:r>
                  <w:r w:rsidR="0018254D">
                    <w:rPr>
                      <w:rFonts w:ascii="Arial" w:eastAsia="Batang" w:hAnsi="Arial" w:cs="Arial"/>
                      <w:sz w:val="20"/>
                      <w:szCs w:val="20"/>
                    </w:rPr>
                    <w:t>Secretaria de Trânsito e Segurança Municipal</w:t>
                  </w:r>
                  <w:r w:rsidR="00F740E4">
                    <w:rPr>
                      <w:rFonts w:ascii="Arial" w:eastAsia="Batang" w:hAnsi="Arial" w:cs="Arial"/>
                      <w:sz w:val="20"/>
                      <w:szCs w:val="20"/>
                    </w:rPr>
                    <w:t xml:space="preserve"> </w:t>
                  </w:r>
                  <w:r w:rsidR="0018254D">
                    <w:rPr>
                      <w:rFonts w:ascii="Arial" w:hAnsi="Arial" w:cs="Arial"/>
                      <w:sz w:val="20"/>
                      <w:szCs w:val="20"/>
                    </w:rPr>
                    <w:t>d</w:t>
                  </w:r>
                  <w:r w:rsidR="0018254D" w:rsidRPr="009F2564">
                    <w:rPr>
                      <w:rFonts w:ascii="Arial" w:hAnsi="Arial" w:cs="Arial"/>
                      <w:sz w:val="20"/>
                      <w:szCs w:val="20"/>
                    </w:rPr>
                    <w:t>e Itanhaém - SP</w:t>
                  </w:r>
                  <w:r w:rsidR="00D73BA4" w:rsidRPr="00D73BA4">
                    <w:rPr>
                      <w:rFonts w:ascii="Arial" w:hAnsi="Arial" w:cs="Arial"/>
                      <w:sz w:val="20"/>
                      <w:szCs w:val="20"/>
                    </w:rPr>
                    <w:t>.</w:t>
                  </w:r>
                </w:p>
                <w:p w:rsidR="0092751C" w:rsidRPr="00834F4E"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92751C" w:rsidRPr="00834F4E">
                    <w:rPr>
                      <w:rFonts w:ascii="Arial" w:hAnsi="Arial" w:cs="Arial"/>
                      <w:b/>
                      <w:sz w:val="20"/>
                      <w:szCs w:val="20"/>
                    </w:rPr>
                    <w:t>.4.</w:t>
                  </w:r>
                  <w:r w:rsidR="0092751C" w:rsidRPr="00834F4E">
                    <w:rPr>
                      <w:rFonts w:ascii="Arial" w:hAnsi="Arial" w:cs="Arial"/>
                      <w:sz w:val="20"/>
                      <w:szCs w:val="20"/>
                    </w:rPr>
                    <w:t xml:space="preserve"> O recurso deverá estar digitado ou em letra de forma e assinado, não sendo aceito recurso interposto por Internet, telegrama ou outro meio não especificado neste Edital.</w:t>
                  </w:r>
                </w:p>
                <w:p w:rsidR="0092751C" w:rsidRPr="009F2564" w:rsidRDefault="004239DB" w:rsidP="00DC67CA">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92751C" w:rsidRPr="00B310CB">
                    <w:rPr>
                      <w:rFonts w:ascii="Arial" w:hAnsi="Arial" w:cs="Arial"/>
                      <w:b/>
                      <w:sz w:val="20"/>
                      <w:szCs w:val="20"/>
                    </w:rPr>
                    <w:t>.5.</w:t>
                  </w:r>
                  <w:r w:rsidR="0092751C" w:rsidRPr="00B310CB">
                    <w:rPr>
                      <w:rFonts w:ascii="Arial" w:hAnsi="Arial" w:cs="Arial"/>
                      <w:sz w:val="20"/>
                      <w:szCs w:val="20"/>
                    </w:rPr>
                    <w:t xml:space="preserve"> O candidato deverá retirar a resposta do recurso </w:t>
                  </w:r>
                  <w:r w:rsidR="0092751C" w:rsidRPr="009F2564">
                    <w:rPr>
                      <w:rFonts w:ascii="Arial" w:hAnsi="Arial" w:cs="Arial"/>
                      <w:sz w:val="20"/>
                      <w:szCs w:val="20"/>
                    </w:rPr>
                    <w:t>no prazo de 0</w:t>
                  </w:r>
                  <w:r w:rsidR="00D73BA4" w:rsidRPr="009F2564">
                    <w:rPr>
                      <w:rFonts w:ascii="Arial" w:hAnsi="Arial" w:cs="Arial"/>
                      <w:sz w:val="20"/>
                      <w:szCs w:val="20"/>
                    </w:rPr>
                    <w:t>1</w:t>
                  </w:r>
                  <w:r w:rsidR="0092751C" w:rsidRPr="009F2564">
                    <w:rPr>
                      <w:rFonts w:ascii="Arial" w:hAnsi="Arial" w:cs="Arial"/>
                      <w:sz w:val="20"/>
                      <w:szCs w:val="20"/>
                    </w:rPr>
                    <w:t xml:space="preserve"> (</w:t>
                  </w:r>
                  <w:r w:rsidR="00D73BA4" w:rsidRPr="009F2564">
                    <w:rPr>
                      <w:rFonts w:ascii="Arial" w:hAnsi="Arial" w:cs="Arial"/>
                      <w:sz w:val="20"/>
                      <w:szCs w:val="20"/>
                    </w:rPr>
                    <w:t>um</w:t>
                  </w:r>
                  <w:r w:rsidR="0092751C" w:rsidRPr="009F2564">
                    <w:rPr>
                      <w:rFonts w:ascii="Arial" w:hAnsi="Arial" w:cs="Arial"/>
                      <w:sz w:val="20"/>
                      <w:szCs w:val="20"/>
                    </w:rPr>
                    <w:t>) dia út</w:t>
                  </w:r>
                  <w:r w:rsidR="00D73BA4" w:rsidRPr="009F2564">
                    <w:rPr>
                      <w:rFonts w:ascii="Arial" w:hAnsi="Arial" w:cs="Arial"/>
                      <w:sz w:val="20"/>
                      <w:szCs w:val="20"/>
                    </w:rPr>
                    <w:t>il</w:t>
                  </w:r>
                  <w:r w:rsidR="00B310CB" w:rsidRPr="009F2564">
                    <w:rPr>
                      <w:rFonts w:ascii="Arial" w:hAnsi="Arial" w:cs="Arial"/>
                      <w:sz w:val="20"/>
                      <w:szCs w:val="20"/>
                    </w:rPr>
                    <w:t>.</w:t>
                  </w:r>
                </w:p>
                <w:p w:rsidR="0092751C" w:rsidRPr="009F2564" w:rsidRDefault="004239DB" w:rsidP="00DC67CA">
                  <w:pPr>
                    <w:autoSpaceDE w:val="0"/>
                    <w:autoSpaceDN w:val="0"/>
                    <w:adjustRightInd w:val="0"/>
                    <w:spacing w:line="360" w:lineRule="auto"/>
                    <w:jc w:val="both"/>
                    <w:rPr>
                      <w:rFonts w:ascii="Arial" w:hAnsi="Arial" w:cs="Arial"/>
                      <w:sz w:val="20"/>
                      <w:szCs w:val="20"/>
                      <w:highlight w:val="yellow"/>
                    </w:rPr>
                  </w:pPr>
                  <w:r w:rsidRPr="009F2564">
                    <w:rPr>
                      <w:rFonts w:ascii="Arial" w:hAnsi="Arial" w:cs="Arial"/>
                      <w:b/>
                      <w:sz w:val="20"/>
                      <w:szCs w:val="20"/>
                    </w:rPr>
                    <w:t>12</w:t>
                  </w:r>
                  <w:r w:rsidR="0092751C" w:rsidRPr="009F2564">
                    <w:rPr>
                      <w:rFonts w:ascii="Arial" w:hAnsi="Arial" w:cs="Arial"/>
                      <w:b/>
                      <w:sz w:val="20"/>
                      <w:szCs w:val="20"/>
                    </w:rPr>
                    <w:t>.6.</w:t>
                  </w:r>
                  <w:r w:rsidR="00F740E4">
                    <w:rPr>
                      <w:rFonts w:ascii="Arial" w:hAnsi="Arial" w:cs="Arial"/>
                      <w:b/>
                      <w:sz w:val="20"/>
                      <w:szCs w:val="20"/>
                    </w:rPr>
                    <w:t xml:space="preserve"> </w:t>
                  </w:r>
                  <w:r w:rsidR="00B310CB" w:rsidRPr="009F2564">
                    <w:rPr>
                      <w:rFonts w:ascii="Arial" w:hAnsi="Arial" w:cs="Arial"/>
                      <w:sz w:val="20"/>
                      <w:szCs w:val="20"/>
                    </w:rPr>
                    <w:t>No caso de provimento de recurso interposto dentro das especificações, poderá, eventualmente, ser alterada a nota/classificação inicial obtida pelo candidato para uma nota/classificação superior ou inferior ou ainda ocorrer à desclassificação do candidato que não obtiver a nota mínima exigida para habilitação.</w:t>
                  </w:r>
                </w:p>
                <w:p w:rsidR="0092751C" w:rsidRPr="009F2564" w:rsidRDefault="004239DB" w:rsidP="00B310CB">
                  <w:pPr>
                    <w:autoSpaceDE w:val="0"/>
                    <w:autoSpaceDN w:val="0"/>
                    <w:adjustRightInd w:val="0"/>
                    <w:spacing w:line="360" w:lineRule="auto"/>
                    <w:jc w:val="both"/>
                    <w:rPr>
                      <w:rFonts w:ascii="Arial" w:hAnsi="Arial" w:cs="Arial"/>
                      <w:sz w:val="20"/>
                      <w:szCs w:val="20"/>
                      <w:lang w:eastAsia="ar-SA"/>
                    </w:rPr>
                  </w:pPr>
                  <w:r w:rsidRPr="009F2564">
                    <w:rPr>
                      <w:rFonts w:ascii="Arial" w:hAnsi="Arial" w:cs="Arial"/>
                      <w:b/>
                      <w:sz w:val="20"/>
                      <w:szCs w:val="20"/>
                    </w:rPr>
                    <w:t>12</w:t>
                  </w:r>
                  <w:r w:rsidR="0092751C" w:rsidRPr="009F2564">
                    <w:rPr>
                      <w:rFonts w:ascii="Arial" w:hAnsi="Arial" w:cs="Arial"/>
                      <w:b/>
                      <w:sz w:val="20"/>
                      <w:szCs w:val="20"/>
                    </w:rPr>
                    <w:t>.</w:t>
                  </w:r>
                  <w:r w:rsidR="00DC67CA" w:rsidRPr="009F2564">
                    <w:rPr>
                      <w:rFonts w:ascii="Arial" w:hAnsi="Arial" w:cs="Arial"/>
                      <w:b/>
                      <w:sz w:val="20"/>
                      <w:szCs w:val="20"/>
                    </w:rPr>
                    <w:t>7</w:t>
                  </w:r>
                  <w:r w:rsidR="0092751C" w:rsidRPr="009F2564">
                    <w:rPr>
                      <w:rFonts w:ascii="Arial" w:hAnsi="Arial" w:cs="Arial"/>
                      <w:b/>
                      <w:sz w:val="20"/>
                      <w:szCs w:val="20"/>
                    </w:rPr>
                    <w:t xml:space="preserve">. Em hipótese alguma </w:t>
                  </w:r>
                  <w:r w:rsidR="0092751C" w:rsidRPr="009F2564">
                    <w:rPr>
                      <w:rFonts w:ascii="Arial" w:hAnsi="Arial" w:cs="Arial"/>
                      <w:b/>
                      <w:sz w:val="20"/>
                      <w:szCs w:val="20"/>
                      <w:lang w:eastAsia="ar-SA"/>
                    </w:rPr>
                    <w:t>serão</w:t>
                  </w:r>
                  <w:r w:rsidR="00F740E4">
                    <w:rPr>
                      <w:rFonts w:ascii="Arial" w:hAnsi="Arial" w:cs="Arial"/>
                      <w:b/>
                      <w:sz w:val="20"/>
                      <w:szCs w:val="20"/>
                      <w:lang w:eastAsia="ar-SA"/>
                    </w:rPr>
                    <w:t xml:space="preserve"> </w:t>
                  </w:r>
                  <w:r w:rsidR="0092751C" w:rsidRPr="009F2564">
                    <w:rPr>
                      <w:rFonts w:ascii="Arial" w:hAnsi="Arial" w:cs="Arial"/>
                      <w:b/>
                      <w:sz w:val="20"/>
                      <w:szCs w:val="20"/>
                      <w:lang w:eastAsia="ar-SA"/>
                    </w:rPr>
                    <w:t>aceitos pedidos de revisão de recurso e/ou recurso de recurso e/ou pedido de reconsideração.</w:t>
                  </w:r>
                </w:p>
                <w:p w:rsidR="0092751C" w:rsidRPr="00295983" w:rsidRDefault="004239DB" w:rsidP="00DC67CA">
                  <w:pPr>
                    <w:tabs>
                      <w:tab w:val="left" w:pos="284"/>
                    </w:tabs>
                    <w:spacing w:line="360" w:lineRule="auto"/>
                    <w:rPr>
                      <w:rFonts w:ascii="Arial" w:hAnsi="Arial" w:cs="Arial"/>
                      <w:color w:val="262626"/>
                      <w:sz w:val="20"/>
                      <w:szCs w:val="20"/>
                    </w:rPr>
                  </w:pPr>
                  <w:r>
                    <w:rPr>
                      <w:rFonts w:ascii="Arial" w:hAnsi="Arial" w:cs="Arial"/>
                      <w:b/>
                      <w:color w:val="262626"/>
                      <w:sz w:val="20"/>
                      <w:szCs w:val="20"/>
                    </w:rPr>
                    <w:t>12</w:t>
                  </w:r>
                  <w:r w:rsidR="00B310CB">
                    <w:rPr>
                      <w:rFonts w:ascii="Arial" w:hAnsi="Arial" w:cs="Arial"/>
                      <w:b/>
                      <w:color w:val="262626"/>
                      <w:sz w:val="20"/>
                      <w:szCs w:val="20"/>
                    </w:rPr>
                    <w:t>.</w:t>
                  </w:r>
                  <w:r w:rsidR="00DC67CA">
                    <w:rPr>
                      <w:rFonts w:ascii="Arial" w:hAnsi="Arial" w:cs="Arial"/>
                      <w:b/>
                      <w:color w:val="262626"/>
                      <w:sz w:val="20"/>
                      <w:szCs w:val="20"/>
                    </w:rPr>
                    <w:t>8</w:t>
                  </w:r>
                  <w:r w:rsidR="0092751C" w:rsidRPr="00295983">
                    <w:rPr>
                      <w:rFonts w:ascii="Arial" w:hAnsi="Arial" w:cs="Arial"/>
                      <w:b/>
                      <w:color w:val="262626"/>
                      <w:sz w:val="20"/>
                      <w:szCs w:val="20"/>
                    </w:rPr>
                    <w:t xml:space="preserve">. </w:t>
                  </w:r>
                  <w:r w:rsidR="0092751C" w:rsidRPr="00295983">
                    <w:rPr>
                      <w:rFonts w:ascii="Arial" w:hAnsi="Arial" w:cs="Arial"/>
                      <w:color w:val="262626"/>
                      <w:sz w:val="20"/>
                      <w:szCs w:val="20"/>
                    </w:rPr>
                    <w:t>A matéria do recurso será restrita à alegação de irregularidade insanável ou de preterição de formalidade essencial e não terá efeito suspensivo.</w:t>
                  </w:r>
                </w:p>
                <w:p w:rsidR="0092751C" w:rsidRPr="00295983" w:rsidRDefault="004239DB" w:rsidP="00DC67CA">
                  <w:pPr>
                    <w:pStyle w:val="WW-Corpodetexto21"/>
                    <w:spacing w:line="360" w:lineRule="auto"/>
                    <w:jc w:val="both"/>
                    <w:rPr>
                      <w:rFonts w:ascii="Arial" w:hAnsi="Arial" w:cs="Arial"/>
                      <w:b w:val="0"/>
                      <w:color w:val="262626"/>
                      <w:sz w:val="20"/>
                    </w:rPr>
                  </w:pPr>
                  <w:r>
                    <w:rPr>
                      <w:rFonts w:ascii="Arial" w:hAnsi="Arial" w:cs="Arial"/>
                      <w:color w:val="262626"/>
                      <w:sz w:val="20"/>
                    </w:rPr>
                    <w:t>12</w:t>
                  </w:r>
                  <w:r w:rsidR="00B62733">
                    <w:rPr>
                      <w:rFonts w:ascii="Arial" w:hAnsi="Arial" w:cs="Arial"/>
                      <w:color w:val="262626"/>
                      <w:sz w:val="20"/>
                    </w:rPr>
                    <w:t>.</w:t>
                  </w:r>
                  <w:r w:rsidR="00DC67CA">
                    <w:rPr>
                      <w:rFonts w:ascii="Arial" w:hAnsi="Arial" w:cs="Arial"/>
                      <w:color w:val="262626"/>
                      <w:sz w:val="20"/>
                    </w:rPr>
                    <w:t>9</w:t>
                  </w:r>
                  <w:r w:rsidR="0092751C" w:rsidRPr="00295983">
                    <w:rPr>
                      <w:rFonts w:ascii="Arial" w:hAnsi="Arial" w:cs="Arial"/>
                      <w:color w:val="262626"/>
                      <w:sz w:val="20"/>
                    </w:rPr>
                    <w:t>.</w:t>
                  </w:r>
                  <w:r w:rsidR="0092751C" w:rsidRPr="00295983">
                    <w:rPr>
                      <w:rFonts w:ascii="Arial" w:hAnsi="Arial" w:cs="Arial"/>
                      <w:b w:val="0"/>
                      <w:color w:val="262626"/>
                      <w:sz w:val="20"/>
                    </w:rPr>
                    <w:t xml:space="preserve"> Somente serão apreciados os recursos interpostos para a respectiva fase/evento a que se referem e expressos em termos convenientes, que apontem circunstâncias que os justifiquem, assim como interpostos dentro do prazo e da forma previstos neste Edital.</w:t>
                  </w:r>
                </w:p>
                <w:p w:rsidR="0092751C" w:rsidRPr="00295983" w:rsidRDefault="004239DB" w:rsidP="00DC67CA">
                  <w:pPr>
                    <w:suppressAutoHyphens/>
                    <w:spacing w:line="360" w:lineRule="auto"/>
                    <w:rPr>
                      <w:rFonts w:ascii="Arial" w:eastAsia="Batang" w:hAnsi="Arial" w:cs="Arial"/>
                      <w:color w:val="262626"/>
                      <w:sz w:val="20"/>
                      <w:szCs w:val="20"/>
                    </w:rPr>
                  </w:pPr>
                  <w:r>
                    <w:rPr>
                      <w:rFonts w:ascii="Arial" w:hAnsi="Arial" w:cs="Arial"/>
                      <w:b/>
                      <w:color w:val="262626"/>
                      <w:sz w:val="20"/>
                      <w:szCs w:val="20"/>
                      <w:lang w:eastAsia="ar-SA"/>
                    </w:rPr>
                    <w:t>12</w:t>
                  </w:r>
                  <w:r w:rsidR="00B62733">
                    <w:rPr>
                      <w:rFonts w:ascii="Arial" w:hAnsi="Arial" w:cs="Arial"/>
                      <w:b/>
                      <w:color w:val="262626"/>
                      <w:sz w:val="20"/>
                      <w:szCs w:val="20"/>
                      <w:lang w:eastAsia="ar-SA"/>
                    </w:rPr>
                    <w:t>.</w:t>
                  </w:r>
                  <w:r w:rsidR="00DC67CA">
                    <w:rPr>
                      <w:rFonts w:ascii="Arial" w:hAnsi="Arial" w:cs="Arial"/>
                      <w:b/>
                      <w:color w:val="262626"/>
                      <w:sz w:val="20"/>
                      <w:szCs w:val="20"/>
                      <w:lang w:eastAsia="ar-SA"/>
                    </w:rPr>
                    <w:t>9</w:t>
                  </w:r>
                  <w:r w:rsidR="0092751C" w:rsidRPr="00295983">
                    <w:rPr>
                      <w:rFonts w:ascii="Arial" w:hAnsi="Arial" w:cs="Arial"/>
                      <w:b/>
                      <w:color w:val="262626"/>
                      <w:sz w:val="20"/>
                      <w:szCs w:val="20"/>
                      <w:lang w:eastAsia="ar-SA"/>
                    </w:rPr>
                    <w:t xml:space="preserve">.1. </w:t>
                  </w:r>
                  <w:r w:rsidR="0092751C" w:rsidRPr="00295983">
                    <w:rPr>
                      <w:rFonts w:ascii="Arial" w:hAnsi="Arial" w:cs="Arial"/>
                      <w:color w:val="262626"/>
                      <w:sz w:val="20"/>
                      <w:szCs w:val="20"/>
                      <w:lang w:eastAsia="ar-SA"/>
                    </w:rPr>
                    <w:t xml:space="preserve">A interposição de recursos não obsta o regular andamento das demais fases/etapas deste </w:t>
                  </w:r>
                  <w:r w:rsidR="0018254D">
                    <w:rPr>
                      <w:rFonts w:ascii="Arial" w:hAnsi="Arial" w:cs="Arial"/>
                      <w:color w:val="262626"/>
                      <w:sz w:val="20"/>
                      <w:szCs w:val="20"/>
                      <w:lang w:eastAsia="ar-SA"/>
                    </w:rPr>
                    <w:t>Processo Seletivo</w:t>
                  </w:r>
                  <w:r w:rsidR="0092751C" w:rsidRPr="00295983">
                    <w:rPr>
                      <w:rFonts w:ascii="Arial" w:hAnsi="Arial" w:cs="Arial"/>
                      <w:color w:val="262626"/>
                      <w:sz w:val="20"/>
                      <w:szCs w:val="20"/>
                      <w:lang w:eastAsia="ar-SA"/>
                    </w:rPr>
                    <w:t>.</w:t>
                  </w:r>
                </w:p>
                <w:p w:rsidR="0092751C" w:rsidRPr="00295983" w:rsidRDefault="004239DB" w:rsidP="00DC67CA">
                  <w:pPr>
                    <w:pStyle w:val="WW-Corpodetexto21"/>
                    <w:spacing w:line="360" w:lineRule="auto"/>
                    <w:jc w:val="both"/>
                    <w:rPr>
                      <w:rFonts w:ascii="Arial" w:hAnsi="Arial" w:cs="Arial"/>
                      <w:b w:val="0"/>
                      <w:color w:val="262626"/>
                      <w:sz w:val="20"/>
                    </w:rPr>
                  </w:pPr>
                  <w:r>
                    <w:rPr>
                      <w:rFonts w:ascii="Arial" w:hAnsi="Arial" w:cs="Arial"/>
                      <w:color w:val="262626"/>
                      <w:sz w:val="20"/>
                    </w:rPr>
                    <w:t>12</w:t>
                  </w:r>
                  <w:r w:rsidR="00DC67CA">
                    <w:rPr>
                      <w:rFonts w:ascii="Arial" w:hAnsi="Arial" w:cs="Arial"/>
                      <w:color w:val="262626"/>
                      <w:sz w:val="20"/>
                    </w:rPr>
                    <w:t>.9</w:t>
                  </w:r>
                  <w:r w:rsidR="0092751C" w:rsidRPr="00295983">
                    <w:rPr>
                      <w:rFonts w:ascii="Arial" w:hAnsi="Arial" w:cs="Arial"/>
                      <w:color w:val="262626"/>
                      <w:sz w:val="20"/>
                    </w:rPr>
                    <w:t xml:space="preserve">.2. </w:t>
                  </w:r>
                  <w:r w:rsidR="0092751C" w:rsidRPr="00295983">
                    <w:rPr>
                      <w:rFonts w:ascii="Arial" w:hAnsi="Arial" w:cs="Arial"/>
                      <w:b w:val="0"/>
                      <w:color w:val="262626"/>
                      <w:sz w:val="20"/>
                    </w:rPr>
                    <w:t>Será liminarmente indeferido:</w:t>
                  </w:r>
                </w:p>
                <w:p w:rsidR="0092751C" w:rsidRPr="00295983" w:rsidRDefault="0092751C" w:rsidP="00DC67CA">
                  <w:pPr>
                    <w:pStyle w:val="WW-Corpodetexto21"/>
                    <w:spacing w:line="360" w:lineRule="auto"/>
                    <w:jc w:val="both"/>
                    <w:rPr>
                      <w:rFonts w:ascii="Arial" w:hAnsi="Arial" w:cs="Arial"/>
                      <w:b w:val="0"/>
                      <w:color w:val="262626"/>
                      <w:sz w:val="20"/>
                    </w:rPr>
                  </w:pPr>
                  <w:r w:rsidRPr="00295983">
                    <w:rPr>
                      <w:rFonts w:ascii="Arial" w:hAnsi="Arial" w:cs="Arial"/>
                      <w:color w:val="262626"/>
                      <w:sz w:val="20"/>
                    </w:rPr>
                    <w:t>a)</w:t>
                  </w:r>
                  <w:r w:rsidRPr="00295983">
                    <w:rPr>
                      <w:rFonts w:ascii="Arial" w:hAnsi="Arial" w:cs="Arial"/>
                      <w:b w:val="0"/>
                      <w:color w:val="262626"/>
                      <w:sz w:val="20"/>
                    </w:rPr>
                    <w:t xml:space="preserve"> o recurso interposto </w:t>
                  </w:r>
                  <w:r w:rsidRPr="00295983">
                    <w:rPr>
                      <w:rFonts w:ascii="Arial" w:hAnsi="Arial" w:cs="Arial"/>
                      <w:b w:val="0"/>
                      <w:color w:val="262626"/>
                      <w:spacing w:val="15"/>
                      <w:sz w:val="20"/>
                    </w:rPr>
                    <w:t>em</w:t>
                  </w:r>
                  <w:r w:rsidR="00834F4E">
                    <w:rPr>
                      <w:rFonts w:ascii="Arial" w:hAnsi="Arial" w:cs="Arial"/>
                      <w:b w:val="0"/>
                      <w:color w:val="262626"/>
                      <w:spacing w:val="15"/>
                      <w:sz w:val="20"/>
                    </w:rPr>
                    <w:t xml:space="preserve"> desacordo com os ditames deste Edital</w:t>
                  </w:r>
                  <w:r w:rsidR="00B310CB">
                    <w:rPr>
                      <w:rFonts w:ascii="Arial" w:hAnsi="Arial" w:cs="Arial"/>
                      <w:b w:val="0"/>
                      <w:color w:val="262626"/>
                      <w:spacing w:val="15"/>
                      <w:sz w:val="20"/>
                    </w:rPr>
                    <w:t>;</w:t>
                  </w:r>
                </w:p>
                <w:p w:rsidR="0092751C" w:rsidRPr="00295983" w:rsidRDefault="0092751C" w:rsidP="00DC67CA">
                  <w:pPr>
                    <w:pStyle w:val="WW-Corpodetexto21"/>
                    <w:spacing w:line="360" w:lineRule="auto"/>
                    <w:jc w:val="both"/>
                    <w:rPr>
                      <w:rFonts w:ascii="Arial" w:hAnsi="Arial" w:cs="Arial"/>
                      <w:b w:val="0"/>
                      <w:color w:val="262626"/>
                      <w:sz w:val="20"/>
                    </w:rPr>
                  </w:pPr>
                  <w:r w:rsidRPr="00295983">
                    <w:rPr>
                      <w:rFonts w:ascii="Arial" w:hAnsi="Arial" w:cs="Arial"/>
                      <w:color w:val="262626"/>
                      <w:sz w:val="20"/>
                    </w:rPr>
                    <w:t>b)</w:t>
                  </w:r>
                  <w:r w:rsidRPr="00295983">
                    <w:rPr>
                      <w:rFonts w:ascii="Arial" w:hAnsi="Arial" w:cs="Arial"/>
                      <w:b w:val="0"/>
                      <w:color w:val="262626"/>
                      <w:sz w:val="20"/>
                    </w:rPr>
                    <w:t xml:space="preserve"> o recurso interposto fora da forma e dos prazos estipulados neste Edital;</w:t>
                  </w:r>
                </w:p>
                <w:p w:rsidR="0092751C" w:rsidRPr="00295983" w:rsidRDefault="0092751C" w:rsidP="00DC67CA">
                  <w:pPr>
                    <w:pStyle w:val="WW-Corpodetexto21"/>
                    <w:spacing w:line="360" w:lineRule="auto"/>
                    <w:jc w:val="both"/>
                    <w:rPr>
                      <w:rFonts w:ascii="Arial" w:hAnsi="Arial" w:cs="Arial"/>
                      <w:b w:val="0"/>
                      <w:color w:val="262626"/>
                      <w:sz w:val="20"/>
                    </w:rPr>
                  </w:pPr>
                  <w:r w:rsidRPr="00295983">
                    <w:rPr>
                      <w:rFonts w:ascii="Arial" w:hAnsi="Arial" w:cs="Arial"/>
                      <w:color w:val="262626"/>
                      <w:sz w:val="20"/>
                    </w:rPr>
                    <w:t>c)</w:t>
                  </w:r>
                  <w:r w:rsidRPr="00295983">
                    <w:rPr>
                      <w:rFonts w:ascii="Arial" w:hAnsi="Arial" w:cs="Arial"/>
                      <w:b w:val="0"/>
                      <w:color w:val="262626"/>
                      <w:sz w:val="20"/>
                    </w:rPr>
                    <w:t xml:space="preserve"> o recurso que não apresente fundamentação e embasamento.</w:t>
                  </w:r>
                </w:p>
                <w:p w:rsidR="0092751C" w:rsidRDefault="004239DB" w:rsidP="00DC67CA">
                  <w:pPr>
                    <w:pStyle w:val="WW-Corpodetexto21"/>
                    <w:spacing w:line="360" w:lineRule="auto"/>
                    <w:jc w:val="both"/>
                    <w:rPr>
                      <w:rFonts w:ascii="Arial" w:hAnsi="Arial" w:cs="Arial"/>
                      <w:b w:val="0"/>
                      <w:color w:val="262626"/>
                      <w:sz w:val="20"/>
                    </w:rPr>
                  </w:pPr>
                  <w:r>
                    <w:rPr>
                      <w:rFonts w:ascii="Arial" w:hAnsi="Arial" w:cs="Arial"/>
                      <w:color w:val="262626"/>
                      <w:sz w:val="20"/>
                    </w:rPr>
                    <w:t>12</w:t>
                  </w:r>
                  <w:r w:rsidR="0092751C" w:rsidRPr="00295983">
                    <w:rPr>
                      <w:rFonts w:ascii="Arial" w:hAnsi="Arial" w:cs="Arial"/>
                      <w:color w:val="262626"/>
                      <w:sz w:val="20"/>
                    </w:rPr>
                    <w:t>.1</w:t>
                  </w:r>
                  <w:r w:rsidR="00DC67CA">
                    <w:rPr>
                      <w:rFonts w:ascii="Arial" w:hAnsi="Arial" w:cs="Arial"/>
                      <w:color w:val="262626"/>
                      <w:sz w:val="20"/>
                    </w:rPr>
                    <w:t>0</w:t>
                  </w:r>
                  <w:r w:rsidR="0092751C" w:rsidRPr="00295983">
                    <w:rPr>
                      <w:rFonts w:ascii="Arial" w:hAnsi="Arial" w:cs="Arial"/>
                      <w:color w:val="262626"/>
                      <w:sz w:val="20"/>
                    </w:rPr>
                    <w:t xml:space="preserve">. </w:t>
                  </w:r>
                  <w:r w:rsidR="0092751C" w:rsidRPr="00295983">
                    <w:rPr>
                      <w:rFonts w:ascii="Arial" w:hAnsi="Arial" w:cs="Arial"/>
                      <w:b w:val="0"/>
                      <w:color w:val="262626"/>
                      <w:sz w:val="20"/>
                    </w:rPr>
                    <w:t>O candidato que não interpuser recurso no respectivo prazo e na forma mencionados neste Edital será responsável pelas consequências advindas de sua omissão.</w:t>
                  </w:r>
                </w:p>
                <w:p w:rsidR="00DC67CA" w:rsidRPr="00C552B6" w:rsidRDefault="004239DB" w:rsidP="00DC67CA">
                  <w:pPr>
                    <w:pStyle w:val="WW-Corpodetexto21"/>
                    <w:spacing w:line="360" w:lineRule="auto"/>
                    <w:jc w:val="both"/>
                    <w:rPr>
                      <w:rFonts w:ascii="Arial" w:hAnsi="Arial" w:cs="Arial"/>
                      <w:b w:val="0"/>
                      <w:color w:val="262626"/>
                      <w:sz w:val="20"/>
                    </w:rPr>
                  </w:pPr>
                  <w:r>
                    <w:rPr>
                      <w:rFonts w:ascii="Arial" w:hAnsi="Arial" w:cs="Arial"/>
                      <w:color w:val="262626"/>
                      <w:sz w:val="20"/>
                    </w:rPr>
                    <w:t>12</w:t>
                  </w:r>
                  <w:r w:rsidR="00DC67CA" w:rsidRPr="00834F4E">
                    <w:rPr>
                      <w:rFonts w:ascii="Arial" w:hAnsi="Arial" w:cs="Arial"/>
                      <w:color w:val="262626"/>
                      <w:sz w:val="20"/>
                    </w:rPr>
                    <w:t>.11.</w:t>
                  </w:r>
                  <w:r w:rsidR="00DC67CA">
                    <w:rPr>
                      <w:rFonts w:ascii="Arial" w:hAnsi="Arial" w:cs="Arial"/>
                      <w:b w:val="0"/>
                      <w:color w:val="262626"/>
                      <w:sz w:val="20"/>
                    </w:rPr>
                    <w:t xml:space="preserve"> A decisão relativa ao deferimento ou ao indeferimento de recurso interposto, </w:t>
                  </w:r>
                  <w:r w:rsidR="00C552B6">
                    <w:rPr>
                      <w:rFonts w:ascii="Arial" w:hAnsi="Arial" w:cs="Arial"/>
                      <w:b w:val="0"/>
                      <w:color w:val="262626"/>
                      <w:sz w:val="20"/>
                    </w:rPr>
                    <w:t xml:space="preserve">previsto </w:t>
                  </w:r>
                  <w:r w:rsidR="00DC67CA">
                    <w:rPr>
                      <w:rFonts w:ascii="Arial" w:hAnsi="Arial" w:cs="Arial"/>
                      <w:b w:val="0"/>
                      <w:color w:val="262626"/>
                      <w:sz w:val="20"/>
                    </w:rPr>
                    <w:t xml:space="preserve">neste capítulo será </w:t>
                  </w:r>
                  <w:r w:rsidR="00834F4E">
                    <w:rPr>
                      <w:rFonts w:ascii="Arial" w:hAnsi="Arial" w:cs="Arial"/>
                      <w:b w:val="0"/>
                      <w:color w:val="262626"/>
                      <w:sz w:val="20"/>
                    </w:rPr>
                    <w:t>publicada</w:t>
                  </w:r>
                  <w:r w:rsidR="00F740E4">
                    <w:rPr>
                      <w:rFonts w:ascii="Arial" w:hAnsi="Arial" w:cs="Arial"/>
                      <w:b w:val="0"/>
                      <w:color w:val="262626"/>
                      <w:sz w:val="20"/>
                    </w:rPr>
                    <w:t xml:space="preserve"> </w:t>
                  </w:r>
                  <w:r w:rsidR="00834F4E">
                    <w:rPr>
                      <w:rFonts w:ascii="Arial" w:hAnsi="Arial" w:cs="Arial"/>
                      <w:b w:val="0"/>
                      <w:color w:val="262626"/>
                      <w:sz w:val="20"/>
                    </w:rPr>
                    <w:t xml:space="preserve">por edital </w:t>
                  </w:r>
                  <w:r w:rsidR="00C552B6">
                    <w:rPr>
                      <w:rFonts w:ascii="Arial" w:hAnsi="Arial" w:cs="Arial"/>
                      <w:b w:val="0"/>
                      <w:color w:val="262626"/>
                      <w:sz w:val="20"/>
                    </w:rPr>
                    <w:t>n</w:t>
                  </w:r>
                  <w:r w:rsidR="00DC67CA" w:rsidRPr="00DC67CA">
                    <w:rPr>
                      <w:rFonts w:ascii="Arial" w:eastAsia="Arial" w:hAnsi="Arial" w:cs="Arial"/>
                      <w:b w:val="0"/>
                      <w:bCs/>
                      <w:sz w:val="20"/>
                    </w:rPr>
                    <w:t xml:space="preserve">o endereço eletrônico </w:t>
                  </w:r>
                  <w:hyperlink r:id="rId15" w:history="1">
                    <w:r w:rsidR="00DC67CA" w:rsidRPr="00DC67CA">
                      <w:rPr>
                        <w:rStyle w:val="Hyperlink"/>
                        <w:rFonts w:ascii="Arial" w:eastAsia="Arial" w:hAnsi="Arial" w:cs="Arial"/>
                        <w:b w:val="0"/>
                        <w:bCs/>
                        <w:sz w:val="20"/>
                      </w:rPr>
                      <w:t>www.itanhaem.sp.gov.br</w:t>
                    </w:r>
                  </w:hyperlink>
                  <w:r w:rsidR="00DC67CA" w:rsidRPr="00DC67CA">
                    <w:rPr>
                      <w:rFonts w:ascii="Arial" w:eastAsia="Arial" w:hAnsi="Arial" w:cs="Arial"/>
                      <w:b w:val="0"/>
                      <w:bCs/>
                      <w:sz w:val="20"/>
                    </w:rPr>
                    <w:t xml:space="preserve">, afixadas na Prefeitura Municipal da Estância Balneária de </w:t>
                  </w:r>
                  <w:r w:rsidR="00DC67CA" w:rsidRPr="00626F53">
                    <w:rPr>
                      <w:rFonts w:ascii="Arial" w:eastAsia="Arial" w:hAnsi="Arial" w:cs="Arial"/>
                      <w:b w:val="0"/>
                      <w:bCs/>
                      <w:sz w:val="20"/>
                    </w:rPr>
                    <w:t xml:space="preserve">Itanhaém e </w:t>
                  </w:r>
                  <w:r w:rsidR="002B633F" w:rsidRPr="002B633F">
                    <w:rPr>
                      <w:rFonts w:ascii="Arial" w:eastAsia="Arial" w:hAnsi="Arial" w:cs="Arial"/>
                      <w:b w:val="0"/>
                      <w:bCs/>
                      <w:sz w:val="20"/>
                    </w:rPr>
                    <w:t>no</w:t>
                  </w:r>
                  <w:r w:rsidR="00606AC8">
                    <w:rPr>
                      <w:rFonts w:ascii="Arial" w:eastAsia="Arial" w:hAnsi="Arial" w:cs="Arial"/>
                      <w:b w:val="0"/>
                      <w:bCs/>
                      <w:sz w:val="20"/>
                    </w:rPr>
                    <w:t xml:space="preserve"> </w:t>
                  </w:r>
                  <w:r w:rsidR="00A064FE">
                    <w:rPr>
                      <w:rFonts w:ascii="Arial" w:hAnsi="Arial" w:cs="Arial"/>
                      <w:sz w:val="20"/>
                    </w:rPr>
                    <w:t>1º Pelotão de Bombeiros Guarda Vidas de Itanhaém</w:t>
                  </w:r>
                  <w:r w:rsidR="002B633F" w:rsidRPr="00626F53">
                    <w:rPr>
                      <w:rFonts w:ascii="Arial" w:hAnsi="Arial" w:cs="Arial"/>
                      <w:sz w:val="20"/>
                    </w:rPr>
                    <w:t xml:space="preserve"> – SP</w:t>
                  </w:r>
                  <w:r w:rsidR="00DC67CA" w:rsidRPr="00626F53">
                    <w:rPr>
                      <w:rFonts w:ascii="Arial" w:hAnsi="Arial" w:cs="Arial"/>
                      <w:b w:val="0"/>
                      <w:sz w:val="20"/>
                    </w:rPr>
                    <w:t xml:space="preserve"> e</w:t>
                  </w:r>
                  <w:r w:rsidR="00DC67CA" w:rsidRPr="00626F53">
                    <w:rPr>
                      <w:rFonts w:ascii="Arial" w:eastAsia="Arial" w:hAnsi="Arial" w:cs="Arial"/>
                      <w:b w:val="0"/>
                      <w:bCs/>
                      <w:sz w:val="20"/>
                    </w:rPr>
                    <w:t xml:space="preserve"> publicadas</w:t>
                  </w:r>
                  <w:r w:rsidR="00DC67CA" w:rsidRPr="00C552B6">
                    <w:rPr>
                      <w:rFonts w:ascii="Arial" w:eastAsia="Arial" w:hAnsi="Arial" w:cs="Arial"/>
                      <w:b w:val="0"/>
                      <w:bCs/>
                      <w:sz w:val="20"/>
                    </w:rPr>
                    <w:t xml:space="preserve"> no Boletim Oficial do Município.</w:t>
                  </w:r>
                </w:p>
                <w:p w:rsidR="00B310CB" w:rsidRDefault="004239DB" w:rsidP="00B310CB">
                  <w:pPr>
                    <w:autoSpaceDE w:val="0"/>
                    <w:autoSpaceDN w:val="0"/>
                    <w:adjustRightInd w:val="0"/>
                    <w:spacing w:line="360" w:lineRule="auto"/>
                    <w:jc w:val="both"/>
                    <w:rPr>
                      <w:rFonts w:ascii="Arial" w:hAnsi="Arial" w:cs="Arial"/>
                      <w:sz w:val="20"/>
                      <w:szCs w:val="20"/>
                    </w:rPr>
                  </w:pPr>
                  <w:r>
                    <w:rPr>
                      <w:rFonts w:ascii="Arial" w:hAnsi="Arial" w:cs="Arial"/>
                      <w:b/>
                      <w:sz w:val="20"/>
                      <w:szCs w:val="20"/>
                    </w:rPr>
                    <w:t>12</w:t>
                  </w:r>
                  <w:r w:rsidR="00B310CB" w:rsidRPr="00C552B6">
                    <w:rPr>
                      <w:rFonts w:ascii="Arial" w:hAnsi="Arial" w:cs="Arial"/>
                      <w:b/>
                      <w:sz w:val="20"/>
                      <w:szCs w:val="20"/>
                    </w:rPr>
                    <w:t>.</w:t>
                  </w:r>
                  <w:r w:rsidR="00DC67CA" w:rsidRPr="00C552B6">
                    <w:rPr>
                      <w:rFonts w:ascii="Arial" w:hAnsi="Arial" w:cs="Arial"/>
                      <w:b/>
                      <w:sz w:val="20"/>
                      <w:szCs w:val="20"/>
                    </w:rPr>
                    <w:t>1</w:t>
                  </w:r>
                  <w:r w:rsidR="00C552B6" w:rsidRPr="00C552B6">
                    <w:rPr>
                      <w:rFonts w:ascii="Arial" w:hAnsi="Arial" w:cs="Arial"/>
                      <w:b/>
                      <w:sz w:val="20"/>
                      <w:szCs w:val="20"/>
                    </w:rPr>
                    <w:t>2</w:t>
                  </w:r>
                  <w:r w:rsidR="00B310CB" w:rsidRPr="00C552B6">
                    <w:rPr>
                      <w:rFonts w:ascii="Arial" w:hAnsi="Arial" w:cs="Arial"/>
                      <w:b/>
                      <w:sz w:val="20"/>
                      <w:szCs w:val="20"/>
                    </w:rPr>
                    <w:t>.</w:t>
                  </w:r>
                  <w:r w:rsidR="00B310CB" w:rsidRPr="00C552B6">
                    <w:rPr>
                      <w:rFonts w:ascii="Arial" w:hAnsi="Arial" w:cs="Arial"/>
                      <w:sz w:val="20"/>
                      <w:szCs w:val="20"/>
                    </w:rPr>
                    <w:t xml:space="preserve"> Depois de julgados todos os recursos apresentados, será publicado o resultado final do Processo Seletivo, com as alterações ocorridas em face do disposto no item </w:t>
                  </w:r>
                  <w:r>
                    <w:rPr>
                      <w:rFonts w:ascii="Arial" w:hAnsi="Arial" w:cs="Arial"/>
                      <w:b/>
                      <w:sz w:val="20"/>
                      <w:szCs w:val="20"/>
                    </w:rPr>
                    <w:t>12</w:t>
                  </w:r>
                  <w:r w:rsidR="00B310CB" w:rsidRPr="00C552B6">
                    <w:rPr>
                      <w:rFonts w:ascii="Arial" w:hAnsi="Arial" w:cs="Arial"/>
                      <w:b/>
                      <w:sz w:val="20"/>
                      <w:szCs w:val="20"/>
                    </w:rPr>
                    <w:t>.6</w:t>
                  </w:r>
                  <w:r w:rsidR="00B310CB" w:rsidRPr="00C552B6">
                    <w:rPr>
                      <w:rFonts w:ascii="Arial" w:hAnsi="Arial" w:cs="Arial"/>
                      <w:sz w:val="20"/>
                      <w:szCs w:val="20"/>
                    </w:rPr>
                    <w:t>.</w:t>
                  </w:r>
                </w:p>
                <w:p w:rsidR="0092751C" w:rsidRPr="00AC14BC" w:rsidRDefault="0092751C" w:rsidP="00DC67CA">
                  <w:pPr>
                    <w:autoSpaceDE w:val="0"/>
                    <w:autoSpaceDN w:val="0"/>
                    <w:adjustRightInd w:val="0"/>
                    <w:spacing w:line="360" w:lineRule="auto"/>
                    <w:jc w:val="both"/>
                    <w:rPr>
                      <w:rFonts w:ascii="Arial" w:hAnsi="Arial" w:cs="Arial"/>
                      <w:sz w:val="20"/>
                      <w:szCs w:val="20"/>
                    </w:rPr>
                  </w:pPr>
                </w:p>
              </w:tc>
            </w:tr>
          </w:tbl>
          <w:p w:rsidR="00295983" w:rsidRPr="00AC14BC" w:rsidRDefault="00295983" w:rsidP="00C552B6">
            <w:pPr>
              <w:autoSpaceDE w:val="0"/>
              <w:autoSpaceDN w:val="0"/>
              <w:adjustRightInd w:val="0"/>
              <w:spacing w:line="360" w:lineRule="auto"/>
              <w:jc w:val="both"/>
              <w:rPr>
                <w:rFonts w:ascii="Arial" w:hAnsi="Arial" w:cs="Arial"/>
                <w:sz w:val="20"/>
                <w:szCs w:val="20"/>
              </w:rPr>
            </w:pPr>
          </w:p>
        </w:tc>
      </w:tr>
    </w:tbl>
    <w:p w:rsidR="003C2CA9" w:rsidRPr="00AC14BC" w:rsidRDefault="002D115D" w:rsidP="00A9485D">
      <w:pPr>
        <w:widowControl w:val="0"/>
        <w:shd w:val="solid" w:color="auto" w:fill="auto"/>
        <w:autoSpaceDE w:val="0"/>
        <w:autoSpaceDN w:val="0"/>
        <w:adjustRightInd w:val="0"/>
        <w:spacing w:line="360" w:lineRule="auto"/>
        <w:rPr>
          <w:rFonts w:ascii="Arial" w:hAnsi="Arial" w:cs="Arial"/>
          <w:b/>
          <w:sz w:val="20"/>
          <w:szCs w:val="20"/>
        </w:rPr>
      </w:pPr>
      <w:r w:rsidRPr="00AC14BC">
        <w:rPr>
          <w:rFonts w:ascii="Arial" w:hAnsi="Arial" w:cs="Arial"/>
          <w:b/>
          <w:sz w:val="20"/>
          <w:szCs w:val="20"/>
        </w:rPr>
        <w:lastRenderedPageBreak/>
        <w:t>1</w:t>
      </w:r>
      <w:r w:rsidR="00134512">
        <w:rPr>
          <w:rFonts w:ascii="Arial" w:hAnsi="Arial" w:cs="Arial"/>
          <w:b/>
          <w:sz w:val="20"/>
          <w:szCs w:val="20"/>
        </w:rPr>
        <w:t>3</w:t>
      </w:r>
      <w:r w:rsidRPr="00AC14BC">
        <w:rPr>
          <w:rFonts w:ascii="Arial" w:hAnsi="Arial" w:cs="Arial"/>
          <w:b/>
          <w:sz w:val="20"/>
          <w:szCs w:val="20"/>
        </w:rPr>
        <w:t>. DA CONTRATAÇÃO:</w:t>
      </w:r>
    </w:p>
    <w:p w:rsidR="00C552B6" w:rsidRPr="00C9205B" w:rsidRDefault="00C552B6" w:rsidP="00C552B6">
      <w:pPr>
        <w:pStyle w:val="Corpodetexto"/>
        <w:spacing w:before="20" w:line="360" w:lineRule="auto"/>
        <w:jc w:val="both"/>
        <w:rPr>
          <w:rFonts w:ascii="Arial" w:hAnsi="Arial" w:cs="Arial"/>
          <w:sz w:val="20"/>
          <w:szCs w:val="20"/>
        </w:rPr>
      </w:pPr>
      <w:r w:rsidRPr="00834F4E">
        <w:rPr>
          <w:rFonts w:ascii="Arial" w:hAnsi="Arial" w:cs="Arial"/>
          <w:b/>
          <w:sz w:val="20"/>
          <w:szCs w:val="20"/>
        </w:rPr>
        <w:t>1</w:t>
      </w:r>
      <w:r w:rsidR="00134512">
        <w:rPr>
          <w:rFonts w:ascii="Arial" w:hAnsi="Arial" w:cs="Arial"/>
          <w:b/>
          <w:sz w:val="20"/>
          <w:szCs w:val="20"/>
        </w:rPr>
        <w:t>3</w:t>
      </w:r>
      <w:r w:rsidRPr="00834F4E">
        <w:rPr>
          <w:rFonts w:ascii="Arial" w:hAnsi="Arial" w:cs="Arial"/>
          <w:b/>
          <w:sz w:val="20"/>
          <w:szCs w:val="20"/>
        </w:rPr>
        <w:t>.1.</w:t>
      </w:r>
      <w:r w:rsidRPr="00C552B6">
        <w:rPr>
          <w:rFonts w:ascii="Arial" w:hAnsi="Arial" w:cs="Arial"/>
          <w:sz w:val="20"/>
          <w:szCs w:val="20"/>
        </w:rPr>
        <w:t xml:space="preserve"> A contratação obedecerá à rigorosa ordem de classificação dos candidatos aprovados, observada a necessidade e conveniência da Prefeitura Municipal da Estância Balneária de Itanhaém e o limite fixado pela Constituição e Legislação </w:t>
      </w:r>
      <w:r w:rsidRPr="00C9205B">
        <w:rPr>
          <w:rFonts w:ascii="Arial" w:hAnsi="Arial" w:cs="Arial"/>
          <w:sz w:val="20"/>
          <w:szCs w:val="20"/>
        </w:rPr>
        <w:t>Federal com despesa de pessoal.</w:t>
      </w:r>
    </w:p>
    <w:p w:rsidR="00613702" w:rsidRPr="00613702" w:rsidRDefault="00613702" w:rsidP="00613702">
      <w:pPr>
        <w:widowControl w:val="0"/>
        <w:overflowPunct w:val="0"/>
        <w:autoSpaceDE w:val="0"/>
        <w:autoSpaceDN w:val="0"/>
        <w:adjustRightInd w:val="0"/>
        <w:spacing w:line="360" w:lineRule="auto"/>
        <w:mirrorIndents/>
        <w:jc w:val="both"/>
        <w:rPr>
          <w:rFonts w:ascii="Arial" w:eastAsia="Batang" w:hAnsi="Arial" w:cs="Arial"/>
          <w:sz w:val="20"/>
          <w:szCs w:val="20"/>
        </w:rPr>
      </w:pPr>
      <w:r w:rsidRPr="00C9205B">
        <w:rPr>
          <w:rFonts w:ascii="Arial" w:eastAsia="Batang" w:hAnsi="Arial" w:cs="Arial"/>
          <w:b/>
          <w:sz w:val="20"/>
          <w:szCs w:val="20"/>
        </w:rPr>
        <w:t>13.2.</w:t>
      </w:r>
      <w:r w:rsidRPr="00C9205B">
        <w:rPr>
          <w:rFonts w:ascii="Arial" w:eastAsia="Batang" w:hAnsi="Arial" w:cs="Arial"/>
          <w:sz w:val="20"/>
          <w:szCs w:val="20"/>
        </w:rPr>
        <w:t xml:space="preserve"> A convocação será realizada mediante envio de </w:t>
      </w:r>
      <w:r w:rsidR="0031344E" w:rsidRPr="00C9205B">
        <w:rPr>
          <w:rFonts w:ascii="Arial" w:eastAsia="Batang" w:hAnsi="Arial" w:cs="Arial"/>
          <w:sz w:val="20"/>
          <w:szCs w:val="20"/>
        </w:rPr>
        <w:t>email eletrônico</w:t>
      </w:r>
      <w:r w:rsidRPr="00C9205B">
        <w:rPr>
          <w:rFonts w:ascii="Arial" w:eastAsia="Batang" w:hAnsi="Arial" w:cs="Arial"/>
          <w:sz w:val="20"/>
          <w:szCs w:val="20"/>
        </w:rPr>
        <w:t xml:space="preserve">, </w:t>
      </w:r>
      <w:r w:rsidR="0031344E" w:rsidRPr="00C9205B">
        <w:rPr>
          <w:rFonts w:ascii="Arial" w:eastAsia="Batang" w:hAnsi="Arial" w:cs="Arial"/>
          <w:sz w:val="20"/>
          <w:szCs w:val="20"/>
        </w:rPr>
        <w:t>conforme informado no ato da inscrição</w:t>
      </w:r>
      <w:r w:rsidR="0031344E" w:rsidRPr="00C9205B">
        <w:rPr>
          <w:rFonts w:ascii="Arial" w:hAnsi="Arial" w:cs="Arial"/>
          <w:sz w:val="20"/>
        </w:rPr>
        <w:t xml:space="preserve"> on-line do processo seletivo simplificado</w:t>
      </w:r>
      <w:r w:rsidRPr="00C9205B">
        <w:rPr>
          <w:rFonts w:ascii="Arial" w:eastAsia="Batang" w:hAnsi="Arial" w:cs="Arial"/>
          <w:sz w:val="20"/>
          <w:szCs w:val="20"/>
        </w:rPr>
        <w:t xml:space="preserve">, bem como de publicação de Edital no site </w:t>
      </w:r>
      <w:hyperlink r:id="rId16" w:history="1">
        <w:r w:rsidRPr="00C9205B">
          <w:rPr>
            <w:rStyle w:val="Hyperlink"/>
            <w:rFonts w:ascii="Arial" w:eastAsia="Batang" w:hAnsi="Arial" w:cs="Arial"/>
            <w:color w:val="auto"/>
            <w:sz w:val="20"/>
            <w:szCs w:val="20"/>
          </w:rPr>
          <w:t>www.itanhaem.sp.gov.br</w:t>
        </w:r>
      </w:hyperlink>
      <w:r w:rsidRPr="00C9205B">
        <w:rPr>
          <w:rFonts w:ascii="Arial" w:eastAsia="Batang" w:hAnsi="Arial" w:cs="Arial"/>
          <w:sz w:val="20"/>
          <w:szCs w:val="20"/>
        </w:rPr>
        <w:t xml:space="preserve"> e no Boletim Oficial da Prefeitura Municipal da Estância Balneária de Itanhaém.</w:t>
      </w:r>
      <w:r w:rsidRPr="00613702">
        <w:rPr>
          <w:rFonts w:ascii="Arial" w:eastAsia="Batang" w:hAnsi="Arial" w:cs="Arial"/>
          <w:sz w:val="20"/>
          <w:szCs w:val="20"/>
        </w:rPr>
        <w:t xml:space="preserve"> </w:t>
      </w:r>
    </w:p>
    <w:p w:rsidR="00613702" w:rsidRPr="00613702" w:rsidRDefault="00613702" w:rsidP="00613702">
      <w:pPr>
        <w:widowControl w:val="0"/>
        <w:tabs>
          <w:tab w:val="left" w:pos="567"/>
        </w:tabs>
        <w:overflowPunct w:val="0"/>
        <w:autoSpaceDE w:val="0"/>
        <w:autoSpaceDN w:val="0"/>
        <w:adjustRightInd w:val="0"/>
        <w:spacing w:line="360" w:lineRule="auto"/>
        <w:mirrorIndents/>
        <w:jc w:val="both"/>
        <w:rPr>
          <w:rFonts w:ascii="Arial" w:eastAsia="Batang" w:hAnsi="Arial" w:cs="Arial"/>
          <w:sz w:val="20"/>
          <w:szCs w:val="20"/>
        </w:rPr>
      </w:pPr>
      <w:r w:rsidRPr="00613702">
        <w:rPr>
          <w:rFonts w:ascii="Arial" w:eastAsia="Batang" w:hAnsi="Arial" w:cs="Arial"/>
          <w:b/>
          <w:sz w:val="20"/>
          <w:szCs w:val="20"/>
        </w:rPr>
        <w:t>13.3.</w:t>
      </w:r>
      <w:r w:rsidRPr="00613702">
        <w:rPr>
          <w:rFonts w:ascii="Arial" w:eastAsia="Batang" w:hAnsi="Arial" w:cs="Arial"/>
          <w:sz w:val="20"/>
          <w:szCs w:val="20"/>
        </w:rPr>
        <w:t xml:space="preserve"> A partir da convocação citada no </w:t>
      </w:r>
      <w:r w:rsidRPr="00613702">
        <w:rPr>
          <w:rFonts w:ascii="Arial" w:eastAsia="Batang" w:hAnsi="Arial" w:cs="Arial"/>
          <w:sz w:val="20"/>
          <w:szCs w:val="20"/>
          <w:u w:val="single"/>
        </w:rPr>
        <w:t>item 13.2.deste Edital,</w:t>
      </w:r>
      <w:r w:rsidRPr="00613702">
        <w:rPr>
          <w:rFonts w:ascii="Arial" w:eastAsia="Batang" w:hAnsi="Arial" w:cs="Arial"/>
          <w:sz w:val="20"/>
          <w:szCs w:val="20"/>
        </w:rPr>
        <w:t xml:space="preserve"> o candidato terá o prazo máximo de </w:t>
      </w:r>
      <w:r w:rsidR="000B75D0">
        <w:rPr>
          <w:rFonts w:ascii="Arial" w:eastAsia="Batang" w:hAnsi="Arial" w:cs="Arial"/>
          <w:sz w:val="20"/>
          <w:szCs w:val="20"/>
        </w:rPr>
        <w:t>3</w:t>
      </w:r>
      <w:r w:rsidRPr="00613702">
        <w:rPr>
          <w:rFonts w:ascii="Arial" w:eastAsia="Batang" w:hAnsi="Arial" w:cs="Arial"/>
          <w:sz w:val="20"/>
          <w:szCs w:val="20"/>
        </w:rPr>
        <w:t xml:space="preserve"> (</w:t>
      </w:r>
      <w:r w:rsidR="000B75D0">
        <w:rPr>
          <w:rFonts w:ascii="Arial" w:eastAsia="Batang" w:hAnsi="Arial" w:cs="Arial"/>
          <w:sz w:val="20"/>
          <w:szCs w:val="20"/>
        </w:rPr>
        <w:t>três</w:t>
      </w:r>
      <w:r w:rsidRPr="00613702">
        <w:rPr>
          <w:rFonts w:ascii="Arial" w:eastAsia="Batang" w:hAnsi="Arial" w:cs="Arial"/>
          <w:sz w:val="20"/>
          <w:szCs w:val="20"/>
        </w:rPr>
        <w:t xml:space="preserve">) dias úteis para </w:t>
      </w:r>
      <w:r w:rsidRPr="00613702">
        <w:rPr>
          <w:rFonts w:ascii="Arial" w:eastAsia="Batang" w:hAnsi="Arial" w:cs="Arial"/>
          <w:b/>
          <w:sz w:val="20"/>
          <w:szCs w:val="20"/>
        </w:rPr>
        <w:t>entregar</w:t>
      </w:r>
      <w:r w:rsidRPr="00613702">
        <w:rPr>
          <w:rFonts w:ascii="Arial" w:eastAsia="Batang" w:hAnsi="Arial" w:cs="Arial"/>
          <w:sz w:val="20"/>
          <w:szCs w:val="20"/>
        </w:rPr>
        <w:t xml:space="preserve"> os documentos (original e cópia simples) discriminados a seguir:</w:t>
      </w:r>
    </w:p>
    <w:p w:rsidR="00C552B6" w:rsidRPr="00C552B6" w:rsidRDefault="00C552B6" w:rsidP="00C552B6">
      <w:pPr>
        <w:spacing w:before="20" w:line="360" w:lineRule="auto"/>
        <w:jc w:val="both"/>
        <w:rPr>
          <w:rFonts w:ascii="Arial" w:hAnsi="Arial" w:cs="Arial"/>
          <w:color w:val="000000"/>
          <w:sz w:val="20"/>
          <w:szCs w:val="20"/>
        </w:rPr>
      </w:pPr>
      <w:r w:rsidRPr="007C6F1B">
        <w:rPr>
          <w:rFonts w:ascii="Arial" w:hAnsi="Arial" w:cs="Arial"/>
          <w:color w:val="000000"/>
          <w:sz w:val="20"/>
          <w:szCs w:val="20"/>
        </w:rPr>
        <w:t xml:space="preserve">a) </w:t>
      </w:r>
      <w:r w:rsidR="000C4FFE" w:rsidRPr="007C6F1B">
        <w:rPr>
          <w:rFonts w:ascii="Arial" w:hAnsi="Arial" w:cs="Arial"/>
          <w:sz w:val="20"/>
          <w:szCs w:val="20"/>
        </w:rPr>
        <w:t>1</w:t>
      </w:r>
      <w:r w:rsidRPr="007C6F1B">
        <w:rPr>
          <w:rFonts w:ascii="Arial" w:hAnsi="Arial" w:cs="Arial"/>
          <w:sz w:val="20"/>
          <w:szCs w:val="20"/>
        </w:rPr>
        <w:t xml:space="preserve"> (</w:t>
      </w:r>
      <w:r w:rsidR="000C4FFE" w:rsidRPr="007C6F1B">
        <w:rPr>
          <w:rFonts w:ascii="Arial" w:hAnsi="Arial" w:cs="Arial"/>
          <w:sz w:val="20"/>
          <w:szCs w:val="20"/>
        </w:rPr>
        <w:t xml:space="preserve">uma) foto 3x4 </w:t>
      </w:r>
      <w:r w:rsidRPr="007C6F1B">
        <w:rPr>
          <w:rFonts w:ascii="Arial" w:hAnsi="Arial" w:cs="Arial"/>
          <w:sz w:val="20"/>
          <w:szCs w:val="20"/>
        </w:rPr>
        <w:t>colorida</w:t>
      </w:r>
      <w:r w:rsidR="000C4FFE" w:rsidRPr="007C6F1B">
        <w:rPr>
          <w:rFonts w:ascii="Arial" w:hAnsi="Arial" w:cs="Arial"/>
          <w:sz w:val="20"/>
          <w:szCs w:val="20"/>
        </w:rPr>
        <w:t xml:space="preserve"> e recente</w:t>
      </w:r>
      <w:r w:rsidRPr="007C6F1B">
        <w:rPr>
          <w:rFonts w:ascii="Arial" w:hAnsi="Arial" w:cs="Arial"/>
          <w:sz w:val="20"/>
          <w:szCs w:val="20"/>
        </w:rPr>
        <w:t>;</w:t>
      </w:r>
    </w:p>
    <w:p w:rsidR="00C552B6" w:rsidRPr="00C552B6" w:rsidRDefault="00C552B6" w:rsidP="00C552B6">
      <w:pPr>
        <w:spacing w:before="20" w:line="360" w:lineRule="auto"/>
        <w:jc w:val="both"/>
        <w:rPr>
          <w:rFonts w:ascii="Arial" w:hAnsi="Arial" w:cs="Arial"/>
          <w:sz w:val="20"/>
          <w:szCs w:val="20"/>
        </w:rPr>
      </w:pPr>
      <w:r w:rsidRPr="00C552B6">
        <w:rPr>
          <w:rFonts w:ascii="Arial" w:hAnsi="Arial" w:cs="Arial"/>
          <w:sz w:val="20"/>
          <w:szCs w:val="20"/>
        </w:rPr>
        <w:t>b) Cédula de Identidade – RG ou RNE;</w:t>
      </w:r>
    </w:p>
    <w:p w:rsidR="00C552B6" w:rsidRPr="00C552B6" w:rsidRDefault="00C552B6" w:rsidP="00C552B6">
      <w:pPr>
        <w:spacing w:before="20" w:line="360" w:lineRule="auto"/>
        <w:jc w:val="both"/>
        <w:rPr>
          <w:rFonts w:ascii="Arial" w:hAnsi="Arial" w:cs="Arial"/>
          <w:sz w:val="20"/>
          <w:szCs w:val="20"/>
        </w:rPr>
      </w:pPr>
      <w:r w:rsidRPr="00C552B6">
        <w:rPr>
          <w:rFonts w:ascii="Arial" w:hAnsi="Arial" w:cs="Arial"/>
          <w:sz w:val="20"/>
          <w:szCs w:val="20"/>
        </w:rPr>
        <w:t>c) Cadastro de Pessoa Física – CPF/CIC e pesquisa da situação cadastral;</w:t>
      </w:r>
    </w:p>
    <w:p w:rsidR="00C552B6" w:rsidRPr="00C552B6" w:rsidRDefault="00C552B6" w:rsidP="00C552B6">
      <w:pPr>
        <w:spacing w:before="20" w:line="360" w:lineRule="auto"/>
        <w:jc w:val="both"/>
        <w:rPr>
          <w:rFonts w:ascii="Arial" w:hAnsi="Arial" w:cs="Arial"/>
          <w:sz w:val="20"/>
          <w:szCs w:val="20"/>
        </w:rPr>
      </w:pPr>
      <w:r w:rsidRPr="00C552B6">
        <w:rPr>
          <w:rFonts w:ascii="Arial" w:hAnsi="Arial" w:cs="Arial"/>
          <w:sz w:val="20"/>
          <w:szCs w:val="20"/>
        </w:rPr>
        <w:t xml:space="preserve">d) Certificado de Reservista ou Dispensa de Incorporação (somente para sexo masculino); </w:t>
      </w:r>
    </w:p>
    <w:p w:rsidR="00C552B6" w:rsidRPr="00C552B6" w:rsidRDefault="00C552B6" w:rsidP="00C552B6">
      <w:pPr>
        <w:spacing w:before="20" w:line="360" w:lineRule="auto"/>
        <w:jc w:val="both"/>
        <w:rPr>
          <w:rFonts w:ascii="Arial" w:hAnsi="Arial" w:cs="Arial"/>
          <w:sz w:val="20"/>
          <w:szCs w:val="20"/>
        </w:rPr>
      </w:pPr>
      <w:r w:rsidRPr="00C552B6">
        <w:rPr>
          <w:rFonts w:ascii="Arial" w:hAnsi="Arial" w:cs="Arial"/>
          <w:sz w:val="20"/>
          <w:szCs w:val="20"/>
        </w:rPr>
        <w:lastRenderedPageBreak/>
        <w:t>e) Título de Eleitor e Comprovantes de votação nas 2 (duas) últimas eleições ou Certidão de Quitação com a Justiça Eleitoral;</w:t>
      </w:r>
    </w:p>
    <w:p w:rsidR="00C552B6" w:rsidRPr="00C552B6" w:rsidRDefault="00C552B6" w:rsidP="00C552B6">
      <w:pPr>
        <w:spacing w:before="20" w:line="360" w:lineRule="auto"/>
        <w:jc w:val="both"/>
        <w:rPr>
          <w:rFonts w:ascii="Arial" w:hAnsi="Arial" w:cs="Arial"/>
          <w:sz w:val="20"/>
          <w:szCs w:val="20"/>
        </w:rPr>
      </w:pPr>
      <w:r w:rsidRPr="00C552B6">
        <w:rPr>
          <w:rFonts w:ascii="Arial" w:hAnsi="Arial" w:cs="Arial"/>
          <w:sz w:val="20"/>
          <w:szCs w:val="20"/>
        </w:rPr>
        <w:t>f) Certidão de Casamento;</w:t>
      </w:r>
    </w:p>
    <w:p w:rsidR="00C552B6"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 xml:space="preserve">g) Pesquisa do PIS/PASEP ou declaração </w:t>
      </w:r>
      <w:r w:rsidR="00606AC8" w:rsidRPr="007C6F1B">
        <w:rPr>
          <w:rFonts w:ascii="Arial" w:hAnsi="Arial" w:cs="Arial"/>
          <w:sz w:val="20"/>
          <w:szCs w:val="20"/>
        </w:rPr>
        <w:t>da Caixa Econômica/Banco do Brasil</w:t>
      </w:r>
      <w:r w:rsidRPr="007C6F1B">
        <w:rPr>
          <w:rFonts w:ascii="Arial" w:hAnsi="Arial" w:cs="Arial"/>
          <w:sz w:val="20"/>
          <w:szCs w:val="20"/>
        </w:rPr>
        <w:t xml:space="preserve"> informando não haver feito o cadastro; </w:t>
      </w:r>
    </w:p>
    <w:p w:rsidR="00C552B6"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h) Certificado de Reservista ou Dispensa de Incorporação (somente para sexo masculino);</w:t>
      </w:r>
    </w:p>
    <w:p w:rsidR="00C552B6"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i) Comprovante de endereço recente;</w:t>
      </w:r>
    </w:p>
    <w:p w:rsidR="00834F4E"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 xml:space="preserve">j) </w:t>
      </w:r>
      <w:r w:rsidR="00606AC8" w:rsidRPr="007C6F1B">
        <w:rPr>
          <w:rFonts w:ascii="Arial" w:hAnsi="Arial" w:cs="Arial"/>
          <w:sz w:val="20"/>
          <w:szCs w:val="20"/>
        </w:rPr>
        <w:t>RG/</w:t>
      </w:r>
      <w:r w:rsidR="00834F4E" w:rsidRPr="007C6F1B">
        <w:rPr>
          <w:rFonts w:ascii="Arial" w:eastAsia="Batang" w:hAnsi="Arial" w:cs="Arial"/>
          <w:sz w:val="20"/>
          <w:szCs w:val="20"/>
        </w:rPr>
        <w:t xml:space="preserve">Certidão de Nascimento dos filhos menores de 14 (quatorze) anos e CPF </w:t>
      </w:r>
      <w:r w:rsidR="00834F4E" w:rsidRPr="007C6F1B">
        <w:rPr>
          <w:rFonts w:ascii="Arial" w:eastAsia="Times New Roman" w:hAnsi="Arial" w:cs="Arial"/>
          <w:sz w:val="20"/>
          <w:szCs w:val="20"/>
        </w:rPr>
        <w:t>de todos os dependentes de qualquer idade, inclusive de recém-nascidos</w:t>
      </w:r>
      <w:r w:rsidR="00F740E4" w:rsidRPr="007C6F1B">
        <w:rPr>
          <w:rFonts w:ascii="Arial" w:eastAsia="Times New Roman" w:hAnsi="Arial" w:cs="Arial"/>
          <w:sz w:val="20"/>
          <w:szCs w:val="20"/>
        </w:rPr>
        <w:t xml:space="preserve"> </w:t>
      </w:r>
      <w:r w:rsidR="00834F4E" w:rsidRPr="007C6F1B">
        <w:rPr>
          <w:rFonts w:ascii="Arial" w:hAnsi="Arial" w:cs="Arial"/>
          <w:sz w:val="20"/>
          <w:szCs w:val="20"/>
        </w:rPr>
        <w:t>e Caderneta de Vacinação do</w:t>
      </w:r>
      <w:r w:rsidR="00606AC8" w:rsidRPr="007C6F1B">
        <w:rPr>
          <w:rFonts w:ascii="Arial" w:hAnsi="Arial" w:cs="Arial"/>
          <w:sz w:val="20"/>
          <w:szCs w:val="20"/>
        </w:rPr>
        <w:t xml:space="preserve">s filhos menores de </w:t>
      </w:r>
      <w:r w:rsidR="00834F4E" w:rsidRPr="007C6F1B">
        <w:rPr>
          <w:rFonts w:ascii="Arial" w:hAnsi="Arial" w:cs="Arial"/>
          <w:sz w:val="20"/>
          <w:szCs w:val="20"/>
        </w:rPr>
        <w:t>5 anos;</w:t>
      </w:r>
    </w:p>
    <w:p w:rsidR="00C552B6"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k) Carteira de Trabalho e Previdência Social (original e cópia relativa à qualificação frente e verso);</w:t>
      </w:r>
    </w:p>
    <w:p w:rsidR="00C552B6"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 xml:space="preserve">l) Comprovante de escolaridade (atendendo ao requisito da função); </w:t>
      </w:r>
    </w:p>
    <w:p w:rsidR="00C552B6"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m) Atestados de Ant</w:t>
      </w:r>
      <w:r w:rsidR="00822987" w:rsidRPr="007C6F1B">
        <w:rPr>
          <w:rFonts w:ascii="Arial" w:hAnsi="Arial" w:cs="Arial"/>
          <w:sz w:val="20"/>
          <w:szCs w:val="20"/>
        </w:rPr>
        <w:t>ecedentes Criminais (</w:t>
      </w:r>
      <w:r w:rsidRPr="007C6F1B">
        <w:rPr>
          <w:rFonts w:ascii="Arial" w:hAnsi="Arial" w:cs="Arial"/>
          <w:sz w:val="20"/>
          <w:szCs w:val="20"/>
        </w:rPr>
        <w:t>Estadual) relativo aos últimos cinco anos;</w:t>
      </w:r>
    </w:p>
    <w:p w:rsidR="00C552B6" w:rsidRPr="00C552B6" w:rsidRDefault="00C552B6" w:rsidP="00C552B6">
      <w:pPr>
        <w:spacing w:before="20" w:line="360" w:lineRule="auto"/>
        <w:jc w:val="both"/>
        <w:rPr>
          <w:rFonts w:ascii="Arial" w:hAnsi="Arial" w:cs="Arial"/>
          <w:sz w:val="20"/>
          <w:szCs w:val="20"/>
        </w:rPr>
      </w:pPr>
      <w:r w:rsidRPr="007C6F1B">
        <w:rPr>
          <w:rFonts w:ascii="Arial" w:hAnsi="Arial" w:cs="Arial"/>
          <w:sz w:val="20"/>
          <w:szCs w:val="20"/>
        </w:rPr>
        <w:t>n) Certidão de Distribuição Criminal</w:t>
      </w:r>
      <w:r w:rsidR="00822987" w:rsidRPr="007C6F1B">
        <w:rPr>
          <w:rFonts w:ascii="Arial" w:hAnsi="Arial" w:cs="Arial"/>
          <w:sz w:val="20"/>
          <w:szCs w:val="20"/>
        </w:rPr>
        <w:t xml:space="preserve"> (Estadual)</w:t>
      </w:r>
      <w:r w:rsidRPr="007C6F1B">
        <w:rPr>
          <w:rFonts w:ascii="Arial" w:hAnsi="Arial" w:cs="Arial"/>
          <w:sz w:val="20"/>
          <w:szCs w:val="20"/>
        </w:rPr>
        <w:t>;</w:t>
      </w:r>
      <w:r w:rsidRPr="00C552B6">
        <w:rPr>
          <w:rFonts w:ascii="Arial" w:hAnsi="Arial" w:cs="Arial"/>
          <w:sz w:val="20"/>
          <w:szCs w:val="20"/>
        </w:rPr>
        <w:t xml:space="preserve"> </w:t>
      </w:r>
    </w:p>
    <w:p w:rsidR="00C552B6" w:rsidRPr="00C552B6" w:rsidRDefault="00C552B6" w:rsidP="00C552B6">
      <w:pPr>
        <w:spacing w:before="20" w:line="360" w:lineRule="auto"/>
        <w:jc w:val="both"/>
        <w:rPr>
          <w:rFonts w:ascii="Arial" w:hAnsi="Arial" w:cs="Arial"/>
          <w:sz w:val="20"/>
          <w:szCs w:val="20"/>
        </w:rPr>
      </w:pPr>
      <w:r w:rsidRPr="00C552B6">
        <w:rPr>
          <w:rFonts w:ascii="Arial" w:hAnsi="Arial" w:cs="Arial"/>
          <w:sz w:val="20"/>
          <w:szCs w:val="20"/>
        </w:rPr>
        <w:t>o) Declaração de não acumulação de cargo público ou declaração de Acumulação de cargo público, do órgão público oficial com respectiva carga horária, função e dias trabalhados;</w:t>
      </w:r>
    </w:p>
    <w:p w:rsidR="00C552B6" w:rsidRPr="007C6F1B" w:rsidRDefault="00C552B6" w:rsidP="00C552B6">
      <w:pPr>
        <w:spacing w:before="20" w:line="360" w:lineRule="auto"/>
        <w:jc w:val="both"/>
        <w:rPr>
          <w:rFonts w:ascii="Arial" w:hAnsi="Arial" w:cs="Arial"/>
          <w:sz w:val="20"/>
          <w:szCs w:val="20"/>
        </w:rPr>
      </w:pPr>
      <w:r w:rsidRPr="00C552B6">
        <w:rPr>
          <w:rFonts w:ascii="Arial" w:hAnsi="Arial" w:cs="Arial"/>
          <w:sz w:val="20"/>
          <w:szCs w:val="20"/>
        </w:rPr>
        <w:t>p</w:t>
      </w:r>
      <w:r w:rsidRPr="007C6F1B">
        <w:rPr>
          <w:rFonts w:ascii="Arial" w:hAnsi="Arial" w:cs="Arial"/>
          <w:sz w:val="20"/>
          <w:szCs w:val="20"/>
        </w:rPr>
        <w:t xml:space="preserve">) Declaração de bens e IRPF (se tiver declarado); </w:t>
      </w:r>
    </w:p>
    <w:p w:rsidR="0023770F" w:rsidRPr="007C6F1B" w:rsidRDefault="00C552B6" w:rsidP="00C552B6">
      <w:pPr>
        <w:spacing w:before="20" w:line="360" w:lineRule="auto"/>
        <w:jc w:val="both"/>
        <w:rPr>
          <w:rFonts w:ascii="Arial" w:hAnsi="Arial" w:cs="Arial"/>
          <w:sz w:val="20"/>
          <w:szCs w:val="20"/>
        </w:rPr>
      </w:pPr>
      <w:r w:rsidRPr="007C6F1B">
        <w:rPr>
          <w:rFonts w:ascii="Arial" w:hAnsi="Arial" w:cs="Arial"/>
          <w:sz w:val="20"/>
          <w:szCs w:val="20"/>
        </w:rPr>
        <w:t xml:space="preserve">q) </w:t>
      </w:r>
      <w:r w:rsidR="0023770F" w:rsidRPr="007C6F1B">
        <w:rPr>
          <w:rFonts w:ascii="Arial" w:eastAsia="Batang" w:hAnsi="Arial" w:cs="Arial"/>
          <w:color w:val="262626"/>
          <w:sz w:val="20"/>
          <w:szCs w:val="20"/>
        </w:rPr>
        <w:t>Conta corrente ou salário no Banco Santander, caso não tiver, será entregue uma carta de abertura de conta;</w:t>
      </w:r>
    </w:p>
    <w:p w:rsidR="00C552B6" w:rsidRPr="00C552B6" w:rsidRDefault="00C552B6" w:rsidP="00C552B6">
      <w:pPr>
        <w:spacing w:before="20" w:line="360" w:lineRule="auto"/>
        <w:jc w:val="both"/>
        <w:rPr>
          <w:rFonts w:ascii="Arial" w:hAnsi="Arial" w:cs="Arial"/>
          <w:sz w:val="20"/>
          <w:szCs w:val="20"/>
        </w:rPr>
      </w:pPr>
      <w:r w:rsidRPr="007C6F1B">
        <w:rPr>
          <w:rFonts w:ascii="Arial" w:hAnsi="Arial" w:cs="Arial"/>
          <w:sz w:val="20"/>
          <w:szCs w:val="20"/>
        </w:rPr>
        <w:t>r) Pesquisa do eSocial</w:t>
      </w:r>
      <w:r w:rsidR="00606AC8" w:rsidRPr="007C6F1B">
        <w:rPr>
          <w:rFonts w:ascii="Arial" w:hAnsi="Arial" w:cs="Arial"/>
          <w:sz w:val="20"/>
          <w:szCs w:val="20"/>
        </w:rPr>
        <w:t xml:space="preserve"> com os dados corretos</w:t>
      </w:r>
      <w:r w:rsidRPr="007C6F1B">
        <w:rPr>
          <w:rFonts w:ascii="Arial" w:hAnsi="Arial" w:cs="Arial"/>
          <w:sz w:val="20"/>
          <w:szCs w:val="20"/>
        </w:rPr>
        <w:t xml:space="preserve">, emitido no endereço eletrônico: </w:t>
      </w:r>
      <w:hyperlink r:id="rId17" w:history="1">
        <w:r w:rsidRPr="007C6F1B">
          <w:rPr>
            <w:rStyle w:val="Hyperlink"/>
            <w:rFonts w:ascii="Arial" w:eastAsia="Batang" w:hAnsi="Arial" w:cs="Arial"/>
            <w:sz w:val="20"/>
            <w:szCs w:val="20"/>
          </w:rPr>
          <w:t>http://portal.esocial.gov.br/institucional/consulta-qualificacao-cadastral</w:t>
        </w:r>
      </w:hyperlink>
      <w:r w:rsidRPr="007C6F1B">
        <w:rPr>
          <w:rFonts w:ascii="Arial" w:eastAsia="Batang" w:hAnsi="Arial" w:cs="Arial"/>
          <w:color w:val="262626"/>
          <w:sz w:val="20"/>
          <w:szCs w:val="20"/>
        </w:rPr>
        <w:t>.</w:t>
      </w:r>
    </w:p>
    <w:p w:rsidR="00C552B6" w:rsidRPr="00C552B6" w:rsidRDefault="00C552B6" w:rsidP="00606E92">
      <w:pPr>
        <w:pStyle w:val="Corpodetexto"/>
        <w:spacing w:before="20" w:after="0" w:line="360" w:lineRule="auto"/>
        <w:jc w:val="both"/>
        <w:rPr>
          <w:rFonts w:ascii="Arial" w:hAnsi="Arial" w:cs="Arial"/>
          <w:sz w:val="20"/>
          <w:szCs w:val="20"/>
        </w:rPr>
      </w:pPr>
      <w:r w:rsidRPr="00834F4E">
        <w:rPr>
          <w:rFonts w:ascii="Arial" w:hAnsi="Arial" w:cs="Arial"/>
          <w:b/>
          <w:sz w:val="20"/>
          <w:szCs w:val="20"/>
        </w:rPr>
        <w:t>1</w:t>
      </w:r>
      <w:r w:rsidR="00134512">
        <w:rPr>
          <w:rFonts w:ascii="Arial" w:hAnsi="Arial" w:cs="Arial"/>
          <w:b/>
          <w:sz w:val="20"/>
          <w:szCs w:val="20"/>
        </w:rPr>
        <w:t>3</w:t>
      </w:r>
      <w:r w:rsidR="00613702">
        <w:rPr>
          <w:rFonts w:ascii="Arial" w:hAnsi="Arial" w:cs="Arial"/>
          <w:b/>
          <w:sz w:val="20"/>
          <w:szCs w:val="20"/>
        </w:rPr>
        <w:t>.4</w:t>
      </w:r>
      <w:r w:rsidRPr="00834F4E">
        <w:rPr>
          <w:rFonts w:ascii="Arial" w:hAnsi="Arial" w:cs="Arial"/>
          <w:b/>
          <w:sz w:val="20"/>
          <w:szCs w:val="20"/>
        </w:rPr>
        <w:t>.</w:t>
      </w:r>
      <w:r w:rsidRPr="00C552B6">
        <w:rPr>
          <w:rFonts w:ascii="Arial" w:hAnsi="Arial" w:cs="Arial"/>
          <w:sz w:val="20"/>
          <w:szCs w:val="20"/>
        </w:rPr>
        <w:t xml:space="preserve"> O candidato que não atender à convocação no prazo fixado no instrumento de convocação ou que deixar de apresentar a documentação exigida pelo Departamento de Recursos Humanos da Prefeitura Municipal de Itanhaém, ou ainda, que recusar a contratação, terá a mesma preterida, passando a figurar na lista de classificação em último lugar. </w:t>
      </w:r>
    </w:p>
    <w:p w:rsidR="00C552B6" w:rsidRPr="00E85989" w:rsidRDefault="00C552B6" w:rsidP="00606E92">
      <w:pPr>
        <w:pStyle w:val="Corpodetexto"/>
        <w:spacing w:before="20" w:after="0" w:line="360" w:lineRule="auto"/>
        <w:jc w:val="both"/>
        <w:rPr>
          <w:rFonts w:ascii="Arial" w:hAnsi="Arial" w:cs="Arial"/>
          <w:sz w:val="20"/>
          <w:szCs w:val="20"/>
        </w:rPr>
      </w:pPr>
      <w:r w:rsidRPr="00E85989">
        <w:rPr>
          <w:rFonts w:ascii="Arial" w:hAnsi="Arial" w:cs="Arial"/>
          <w:b/>
          <w:sz w:val="20"/>
          <w:szCs w:val="20"/>
        </w:rPr>
        <w:t>1</w:t>
      </w:r>
      <w:r w:rsidR="00134512" w:rsidRPr="00E85989">
        <w:rPr>
          <w:rFonts w:ascii="Arial" w:hAnsi="Arial" w:cs="Arial"/>
          <w:b/>
          <w:sz w:val="20"/>
          <w:szCs w:val="20"/>
        </w:rPr>
        <w:t>3</w:t>
      </w:r>
      <w:r w:rsidRPr="00E85989">
        <w:rPr>
          <w:rFonts w:ascii="Arial" w:hAnsi="Arial" w:cs="Arial"/>
          <w:b/>
          <w:sz w:val="20"/>
          <w:szCs w:val="20"/>
        </w:rPr>
        <w:t>.</w:t>
      </w:r>
      <w:r w:rsidR="00613702" w:rsidRPr="00E85989">
        <w:rPr>
          <w:rFonts w:ascii="Arial" w:hAnsi="Arial" w:cs="Arial"/>
          <w:b/>
          <w:sz w:val="20"/>
          <w:szCs w:val="20"/>
        </w:rPr>
        <w:t>5</w:t>
      </w:r>
      <w:r w:rsidRPr="00E85989">
        <w:rPr>
          <w:rFonts w:ascii="Arial" w:hAnsi="Arial" w:cs="Arial"/>
          <w:b/>
          <w:sz w:val="20"/>
          <w:szCs w:val="20"/>
        </w:rPr>
        <w:t>.</w:t>
      </w:r>
      <w:r w:rsidRPr="00E85989">
        <w:rPr>
          <w:rFonts w:ascii="Arial" w:hAnsi="Arial" w:cs="Arial"/>
          <w:sz w:val="20"/>
          <w:szCs w:val="20"/>
        </w:rPr>
        <w:t xml:space="preserve"> Obedecida a ordem de classificação, os candidatos convocados serão submetidos a exame médico que avaliará sua capacidade física e mental no desempenho das tarefas. </w:t>
      </w:r>
    </w:p>
    <w:p w:rsidR="000455C3" w:rsidRPr="00044A25" w:rsidRDefault="000455C3" w:rsidP="00606E92">
      <w:pPr>
        <w:pStyle w:val="Corpodetexto"/>
        <w:spacing w:before="20" w:after="0" w:line="360" w:lineRule="auto"/>
        <w:jc w:val="both"/>
        <w:rPr>
          <w:rFonts w:ascii="Arial" w:hAnsi="Arial" w:cs="Arial"/>
          <w:sz w:val="20"/>
          <w:szCs w:val="20"/>
        </w:rPr>
      </w:pPr>
      <w:r w:rsidRPr="00E85989">
        <w:rPr>
          <w:rFonts w:ascii="Arial" w:hAnsi="Arial" w:cs="Arial"/>
          <w:b/>
          <w:bCs/>
          <w:sz w:val="20"/>
          <w:szCs w:val="20"/>
        </w:rPr>
        <w:t xml:space="preserve">13.5.1. </w:t>
      </w:r>
      <w:r w:rsidRPr="00E85989">
        <w:rPr>
          <w:rFonts w:ascii="Arial" w:hAnsi="Arial" w:cs="Arial"/>
          <w:sz w:val="20"/>
          <w:szCs w:val="20"/>
        </w:rPr>
        <w:t xml:space="preserve">O exame médico compreenderá a realização de Exames Básicos (Complementares, se necessário), Exames específicos da função e Avaliação Clínica, os quais serão realizados por médicos indicados pelo </w:t>
      </w:r>
      <w:r w:rsidRPr="00E85989">
        <w:rPr>
          <w:rFonts w:ascii="Arial" w:hAnsi="Arial" w:cs="Arial"/>
          <w:b/>
          <w:sz w:val="20"/>
          <w:szCs w:val="20"/>
        </w:rPr>
        <w:t>Serviço Especializado de Segurança e Medicina do Trabalho da Prefeitura Municipal da Estância Balneária de Itanhaém (SESMT).</w:t>
      </w:r>
      <w:r w:rsidRPr="00E85989">
        <w:rPr>
          <w:rFonts w:ascii="Arial" w:hAnsi="Arial" w:cs="Arial"/>
          <w:sz w:val="20"/>
          <w:szCs w:val="20"/>
        </w:rPr>
        <w:br/>
      </w:r>
      <w:r w:rsidRPr="00E85989">
        <w:rPr>
          <w:rFonts w:ascii="Arial" w:hAnsi="Arial" w:cs="Arial"/>
          <w:b/>
          <w:bCs/>
          <w:sz w:val="20"/>
          <w:szCs w:val="20"/>
        </w:rPr>
        <w:t xml:space="preserve">13.5.2. </w:t>
      </w:r>
      <w:r w:rsidRPr="00E85989">
        <w:rPr>
          <w:rFonts w:ascii="Arial" w:hAnsi="Arial" w:cs="Arial"/>
          <w:sz w:val="20"/>
          <w:szCs w:val="20"/>
        </w:rPr>
        <w:t xml:space="preserve">Para a realização do exame médico, o candidato deverá apresentar/entregar o resultado dos exames </w:t>
      </w:r>
      <w:r w:rsidR="0017512B">
        <w:rPr>
          <w:rFonts w:ascii="Arial" w:hAnsi="Arial" w:cs="Arial"/>
          <w:sz w:val="20"/>
          <w:szCs w:val="20"/>
        </w:rPr>
        <w:t xml:space="preserve">em data a </w:t>
      </w:r>
      <w:r w:rsidR="0017512B" w:rsidRPr="00044A25">
        <w:rPr>
          <w:rFonts w:ascii="Arial" w:hAnsi="Arial" w:cs="Arial"/>
          <w:sz w:val="20"/>
          <w:szCs w:val="20"/>
        </w:rPr>
        <w:t xml:space="preserve">ser programada </w:t>
      </w:r>
      <w:r w:rsidRPr="00044A25">
        <w:rPr>
          <w:rFonts w:ascii="Arial" w:hAnsi="Arial" w:cs="Arial"/>
          <w:sz w:val="20"/>
          <w:szCs w:val="20"/>
        </w:rPr>
        <w:t>a partir da ciência da convocação, conforme discriminados abaixo:</w:t>
      </w:r>
    </w:p>
    <w:p w:rsidR="0024325F" w:rsidRPr="00044A25" w:rsidRDefault="0024325F" w:rsidP="0024325F">
      <w:pPr>
        <w:pStyle w:val="Corpodetexto"/>
        <w:numPr>
          <w:ilvl w:val="0"/>
          <w:numId w:val="27"/>
        </w:numPr>
        <w:spacing w:before="20" w:after="0" w:line="360" w:lineRule="auto"/>
        <w:ind w:left="284" w:hanging="284"/>
        <w:rPr>
          <w:rFonts w:ascii="Arial" w:hAnsi="Arial" w:cs="Arial"/>
          <w:sz w:val="20"/>
          <w:szCs w:val="20"/>
          <w:shd w:val="clear" w:color="auto" w:fill="FAFAFA"/>
        </w:rPr>
      </w:pPr>
      <w:r w:rsidRPr="00044A25">
        <w:rPr>
          <w:rFonts w:ascii="Arial" w:hAnsi="Arial" w:cs="Arial"/>
          <w:sz w:val="20"/>
          <w:szCs w:val="20"/>
          <w:shd w:val="clear" w:color="auto" w:fill="FAFAFA"/>
        </w:rPr>
        <w:t>Hemograma Completo.</w:t>
      </w:r>
    </w:p>
    <w:p w:rsidR="0024325F" w:rsidRPr="00044A25" w:rsidRDefault="0024325F" w:rsidP="0024325F">
      <w:pPr>
        <w:pStyle w:val="Corpodetexto"/>
        <w:numPr>
          <w:ilvl w:val="0"/>
          <w:numId w:val="27"/>
        </w:numPr>
        <w:spacing w:before="20" w:after="0" w:line="360" w:lineRule="auto"/>
        <w:ind w:left="284" w:hanging="284"/>
        <w:rPr>
          <w:rFonts w:ascii="Arial" w:hAnsi="Arial" w:cs="Arial"/>
          <w:sz w:val="20"/>
          <w:szCs w:val="20"/>
          <w:shd w:val="clear" w:color="auto" w:fill="FAFAFA"/>
        </w:rPr>
      </w:pPr>
      <w:r w:rsidRPr="00044A25">
        <w:rPr>
          <w:rFonts w:ascii="Arial" w:hAnsi="Arial" w:cs="Arial"/>
          <w:sz w:val="20"/>
          <w:szCs w:val="20"/>
          <w:shd w:val="clear" w:color="auto" w:fill="FAFAFA"/>
        </w:rPr>
        <w:t>Glicemia Jejum.</w:t>
      </w:r>
    </w:p>
    <w:p w:rsidR="0024325F" w:rsidRPr="00044A25" w:rsidRDefault="0024325F" w:rsidP="0024325F">
      <w:pPr>
        <w:pStyle w:val="Corpodetexto"/>
        <w:numPr>
          <w:ilvl w:val="0"/>
          <w:numId w:val="27"/>
        </w:numPr>
        <w:spacing w:before="20" w:after="0" w:line="360" w:lineRule="auto"/>
        <w:ind w:left="284" w:hanging="284"/>
        <w:rPr>
          <w:rFonts w:ascii="Arial" w:hAnsi="Arial" w:cs="Arial"/>
          <w:sz w:val="20"/>
          <w:szCs w:val="20"/>
          <w:shd w:val="clear" w:color="auto" w:fill="FAFAFA"/>
        </w:rPr>
      </w:pPr>
      <w:r w:rsidRPr="00044A25">
        <w:rPr>
          <w:rFonts w:ascii="Arial" w:hAnsi="Arial" w:cs="Arial"/>
          <w:sz w:val="20"/>
          <w:szCs w:val="20"/>
          <w:shd w:val="clear" w:color="auto" w:fill="FAFAFA"/>
        </w:rPr>
        <w:t>Urina Tipo I.</w:t>
      </w:r>
    </w:p>
    <w:p w:rsidR="0024325F" w:rsidRPr="00044A25" w:rsidRDefault="0024325F" w:rsidP="0024325F">
      <w:pPr>
        <w:pStyle w:val="Corpodetexto"/>
        <w:numPr>
          <w:ilvl w:val="0"/>
          <w:numId w:val="27"/>
        </w:numPr>
        <w:spacing w:before="20" w:after="0" w:line="360" w:lineRule="auto"/>
        <w:ind w:left="284" w:hanging="284"/>
        <w:rPr>
          <w:rFonts w:ascii="Arial" w:hAnsi="Arial" w:cs="Arial"/>
          <w:sz w:val="20"/>
          <w:szCs w:val="20"/>
          <w:shd w:val="clear" w:color="auto" w:fill="FAFAFA"/>
        </w:rPr>
      </w:pPr>
      <w:r w:rsidRPr="00044A25">
        <w:rPr>
          <w:rFonts w:ascii="Arial" w:hAnsi="Arial" w:cs="Arial"/>
          <w:sz w:val="20"/>
          <w:szCs w:val="20"/>
          <w:shd w:val="clear" w:color="auto" w:fill="FAFAFA"/>
        </w:rPr>
        <w:t>ECG.</w:t>
      </w:r>
      <w:r w:rsidR="00940CE9" w:rsidRPr="00044A25">
        <w:rPr>
          <w:rFonts w:ascii="Arial" w:hAnsi="Arial" w:cs="Arial"/>
          <w:sz w:val="20"/>
          <w:szCs w:val="20"/>
          <w:shd w:val="clear" w:color="auto" w:fill="FAFAFA"/>
        </w:rPr>
        <w:t xml:space="preserve"> (Não </w:t>
      </w:r>
      <w:r w:rsidR="00940CE9" w:rsidRPr="00044A25">
        <w:rPr>
          <w:rFonts w:ascii="Arial" w:hAnsi="Arial" w:cs="Arial"/>
          <w:sz w:val="20"/>
          <w:szCs w:val="20"/>
        </w:rPr>
        <w:t>será necessário Laudo, somente se houver alterações</w:t>
      </w:r>
      <w:r w:rsidR="00940CE9" w:rsidRPr="00044A25">
        <w:rPr>
          <w:rFonts w:ascii="Arial" w:hAnsi="Arial" w:cs="Arial"/>
          <w:sz w:val="20"/>
          <w:szCs w:val="20"/>
          <w:shd w:val="clear" w:color="auto" w:fill="FAFAFA"/>
        </w:rPr>
        <w:t>)</w:t>
      </w:r>
    </w:p>
    <w:p w:rsidR="0024325F" w:rsidRPr="00044A25" w:rsidRDefault="0024325F" w:rsidP="0024325F">
      <w:pPr>
        <w:pStyle w:val="Corpodetexto"/>
        <w:numPr>
          <w:ilvl w:val="0"/>
          <w:numId w:val="27"/>
        </w:numPr>
        <w:spacing w:before="20" w:after="0" w:line="360" w:lineRule="auto"/>
        <w:ind w:left="284" w:hanging="284"/>
        <w:rPr>
          <w:rFonts w:ascii="Arial" w:hAnsi="Arial" w:cs="Arial"/>
          <w:sz w:val="20"/>
          <w:szCs w:val="20"/>
          <w:shd w:val="clear" w:color="auto" w:fill="FAFAFA"/>
        </w:rPr>
      </w:pPr>
      <w:r w:rsidRPr="00044A25">
        <w:rPr>
          <w:rFonts w:ascii="Arial" w:hAnsi="Arial" w:cs="Arial"/>
          <w:sz w:val="20"/>
          <w:szCs w:val="20"/>
          <w:shd w:val="clear" w:color="auto" w:fill="FAFAFA"/>
        </w:rPr>
        <w:t>Carteira de Vacinação Atualizada (Inc</w:t>
      </w:r>
      <w:r w:rsidR="00B62851">
        <w:rPr>
          <w:rFonts w:ascii="Arial" w:hAnsi="Arial" w:cs="Arial"/>
          <w:sz w:val="20"/>
          <w:szCs w:val="20"/>
          <w:shd w:val="clear" w:color="auto" w:fill="FAFAFA"/>
        </w:rPr>
        <w:t>l</w:t>
      </w:r>
      <w:r w:rsidRPr="00044A25">
        <w:rPr>
          <w:rFonts w:ascii="Arial" w:hAnsi="Arial" w:cs="Arial"/>
          <w:sz w:val="20"/>
          <w:szCs w:val="20"/>
          <w:shd w:val="clear" w:color="auto" w:fill="FAFAFA"/>
        </w:rPr>
        <w:t>uindo Covid-19).</w:t>
      </w:r>
    </w:p>
    <w:p w:rsidR="0024325F" w:rsidRPr="00044A25" w:rsidRDefault="0024325F" w:rsidP="0024325F">
      <w:pPr>
        <w:pStyle w:val="Corpodetexto"/>
        <w:numPr>
          <w:ilvl w:val="0"/>
          <w:numId w:val="27"/>
        </w:numPr>
        <w:spacing w:before="20" w:after="0" w:line="360" w:lineRule="auto"/>
        <w:ind w:left="284" w:hanging="284"/>
        <w:rPr>
          <w:rFonts w:ascii="Arial" w:hAnsi="Arial" w:cs="Arial"/>
          <w:sz w:val="20"/>
          <w:szCs w:val="20"/>
          <w:shd w:val="clear" w:color="auto" w:fill="FAFAFA"/>
        </w:rPr>
      </w:pPr>
      <w:r w:rsidRPr="00044A25">
        <w:rPr>
          <w:rFonts w:ascii="Arial" w:hAnsi="Arial" w:cs="Arial"/>
          <w:sz w:val="20"/>
          <w:szCs w:val="20"/>
          <w:shd w:val="clear" w:color="auto" w:fill="FAFAFA"/>
        </w:rPr>
        <w:t>Acuidade Visual a ser realizada no Sesmt.</w:t>
      </w:r>
    </w:p>
    <w:p w:rsidR="000455C3" w:rsidRPr="00606E92" w:rsidRDefault="000455C3" w:rsidP="0024325F">
      <w:pPr>
        <w:pStyle w:val="Corpodetexto"/>
        <w:spacing w:before="20" w:after="0" w:line="360" w:lineRule="auto"/>
        <w:jc w:val="both"/>
        <w:rPr>
          <w:rFonts w:ascii="Arial" w:hAnsi="Arial" w:cs="Arial"/>
          <w:sz w:val="20"/>
          <w:szCs w:val="20"/>
        </w:rPr>
      </w:pPr>
      <w:r w:rsidRPr="00E85989">
        <w:rPr>
          <w:rFonts w:ascii="Arial" w:hAnsi="Arial" w:cs="Arial"/>
          <w:b/>
          <w:bCs/>
          <w:sz w:val="20"/>
          <w:szCs w:val="20"/>
        </w:rPr>
        <w:t>13.5.</w:t>
      </w:r>
      <w:r w:rsidR="00940CE9">
        <w:rPr>
          <w:rFonts w:ascii="Arial" w:hAnsi="Arial" w:cs="Arial"/>
          <w:b/>
          <w:bCs/>
          <w:sz w:val="20"/>
          <w:szCs w:val="20"/>
        </w:rPr>
        <w:t>3</w:t>
      </w:r>
      <w:r w:rsidRPr="00E85989">
        <w:rPr>
          <w:rFonts w:ascii="Arial" w:hAnsi="Arial" w:cs="Arial"/>
          <w:b/>
          <w:bCs/>
          <w:sz w:val="20"/>
          <w:szCs w:val="20"/>
        </w:rPr>
        <w:t xml:space="preserve">. </w:t>
      </w:r>
      <w:r w:rsidRPr="00E85989">
        <w:rPr>
          <w:rFonts w:ascii="Arial" w:hAnsi="Arial" w:cs="Arial"/>
          <w:sz w:val="20"/>
          <w:szCs w:val="20"/>
        </w:rPr>
        <w:t>Os exames laboratoriais, complementares e/ou biométricos mencionados neste Edital e outros que poderão ser solicitados na realização do exame médico admissional, deverão ser realizados às expensas do próprio candidato.</w:t>
      </w:r>
      <w:r w:rsidRPr="00E85989">
        <w:rPr>
          <w:rFonts w:ascii="Arial" w:hAnsi="Arial" w:cs="Arial"/>
          <w:sz w:val="20"/>
          <w:szCs w:val="20"/>
        </w:rPr>
        <w:br/>
      </w:r>
      <w:r w:rsidR="00606E92" w:rsidRPr="00E85989">
        <w:rPr>
          <w:rFonts w:ascii="Arial" w:hAnsi="Arial" w:cs="Arial"/>
          <w:b/>
          <w:bCs/>
          <w:sz w:val="20"/>
          <w:szCs w:val="20"/>
        </w:rPr>
        <w:t>13.5</w:t>
      </w:r>
      <w:r w:rsidR="0024325F">
        <w:rPr>
          <w:rFonts w:ascii="Arial" w:hAnsi="Arial" w:cs="Arial"/>
          <w:b/>
          <w:bCs/>
          <w:sz w:val="20"/>
          <w:szCs w:val="20"/>
        </w:rPr>
        <w:t>.</w:t>
      </w:r>
      <w:r w:rsidR="00940CE9">
        <w:rPr>
          <w:rFonts w:ascii="Arial" w:hAnsi="Arial" w:cs="Arial"/>
          <w:b/>
          <w:bCs/>
          <w:sz w:val="20"/>
          <w:szCs w:val="20"/>
        </w:rPr>
        <w:t>4</w:t>
      </w:r>
      <w:r w:rsidRPr="00E85989">
        <w:rPr>
          <w:rFonts w:ascii="Arial" w:hAnsi="Arial" w:cs="Arial"/>
          <w:b/>
          <w:bCs/>
          <w:sz w:val="20"/>
          <w:szCs w:val="20"/>
        </w:rPr>
        <w:t xml:space="preserve">. </w:t>
      </w:r>
      <w:r w:rsidRPr="00E85989">
        <w:rPr>
          <w:rFonts w:ascii="Arial" w:hAnsi="Arial" w:cs="Arial"/>
          <w:sz w:val="20"/>
          <w:szCs w:val="20"/>
        </w:rPr>
        <w:t xml:space="preserve">As decisões do Serviço Especializado de Segurança e Medicina do Trabalho da </w:t>
      </w:r>
      <w:r w:rsidRPr="00E85989">
        <w:rPr>
          <w:rFonts w:ascii="Arial" w:hAnsi="Arial" w:cs="Arial"/>
          <w:b/>
          <w:bCs/>
          <w:sz w:val="20"/>
          <w:szCs w:val="20"/>
        </w:rPr>
        <w:t xml:space="preserve">PREFEITURA MUNICIPAL DA ESTÂNCIA BALNEÁRIA DE ITANHAÉM </w:t>
      </w:r>
      <w:r w:rsidRPr="00E85989">
        <w:rPr>
          <w:rFonts w:ascii="Arial" w:hAnsi="Arial" w:cs="Arial"/>
          <w:sz w:val="20"/>
          <w:szCs w:val="20"/>
        </w:rPr>
        <w:t>são de caráter eliminatório para efeito de contratação, sendo soberanas e delas não caberá qualquer recurso.</w:t>
      </w:r>
    </w:p>
    <w:p w:rsidR="00C552B6" w:rsidRPr="0023770F" w:rsidRDefault="00C552B6" w:rsidP="00C552B6">
      <w:pPr>
        <w:pStyle w:val="Corpodetexto"/>
        <w:spacing w:before="20" w:line="360" w:lineRule="auto"/>
        <w:jc w:val="both"/>
        <w:rPr>
          <w:rFonts w:ascii="Arial" w:hAnsi="Arial" w:cs="Arial"/>
          <w:sz w:val="20"/>
          <w:szCs w:val="20"/>
        </w:rPr>
      </w:pPr>
      <w:r w:rsidRPr="0023770F">
        <w:rPr>
          <w:rFonts w:ascii="Arial" w:hAnsi="Arial" w:cs="Arial"/>
          <w:b/>
          <w:sz w:val="20"/>
          <w:szCs w:val="20"/>
        </w:rPr>
        <w:t>1</w:t>
      </w:r>
      <w:r w:rsidR="00134512">
        <w:rPr>
          <w:rFonts w:ascii="Arial" w:hAnsi="Arial" w:cs="Arial"/>
          <w:b/>
          <w:sz w:val="20"/>
          <w:szCs w:val="20"/>
        </w:rPr>
        <w:t>3</w:t>
      </w:r>
      <w:r w:rsidRPr="0023770F">
        <w:rPr>
          <w:rFonts w:ascii="Arial" w:hAnsi="Arial" w:cs="Arial"/>
          <w:b/>
          <w:sz w:val="20"/>
          <w:szCs w:val="20"/>
        </w:rPr>
        <w:t>.</w:t>
      </w:r>
      <w:r w:rsidR="00613702">
        <w:rPr>
          <w:rFonts w:ascii="Arial" w:hAnsi="Arial" w:cs="Arial"/>
          <w:b/>
          <w:sz w:val="20"/>
          <w:szCs w:val="20"/>
        </w:rPr>
        <w:t>6</w:t>
      </w:r>
      <w:r w:rsidRPr="0023770F">
        <w:rPr>
          <w:rFonts w:ascii="Arial" w:hAnsi="Arial" w:cs="Arial"/>
          <w:b/>
          <w:sz w:val="20"/>
          <w:szCs w:val="20"/>
        </w:rPr>
        <w:t>.</w:t>
      </w:r>
      <w:r w:rsidRPr="0023770F">
        <w:rPr>
          <w:rFonts w:ascii="Arial" w:hAnsi="Arial" w:cs="Arial"/>
          <w:sz w:val="20"/>
          <w:szCs w:val="20"/>
        </w:rPr>
        <w:t xml:space="preserve"> Não serão aceitos no ato da contratação, protocolos ou cópias dos documentos exigidos. As cópias somente serão aceitas se estiverem acompanhadas do original, para fins de conferência pelo órgão competente. </w:t>
      </w:r>
    </w:p>
    <w:p w:rsidR="00C552B6" w:rsidRDefault="00C552B6" w:rsidP="00C552B6">
      <w:pPr>
        <w:pStyle w:val="Corpodetexto"/>
        <w:spacing w:before="20" w:line="360" w:lineRule="auto"/>
        <w:jc w:val="both"/>
        <w:rPr>
          <w:rFonts w:ascii="Arial" w:hAnsi="Arial" w:cs="Arial"/>
          <w:sz w:val="20"/>
          <w:szCs w:val="20"/>
        </w:rPr>
      </w:pPr>
      <w:r w:rsidRPr="0023770F">
        <w:rPr>
          <w:rFonts w:ascii="Arial" w:hAnsi="Arial" w:cs="Arial"/>
          <w:b/>
          <w:sz w:val="20"/>
          <w:szCs w:val="20"/>
        </w:rPr>
        <w:t>1</w:t>
      </w:r>
      <w:r w:rsidR="00134512">
        <w:rPr>
          <w:rFonts w:ascii="Arial" w:hAnsi="Arial" w:cs="Arial"/>
          <w:b/>
          <w:sz w:val="20"/>
          <w:szCs w:val="20"/>
        </w:rPr>
        <w:t>3</w:t>
      </w:r>
      <w:r w:rsidR="00613702">
        <w:rPr>
          <w:rFonts w:ascii="Arial" w:hAnsi="Arial" w:cs="Arial"/>
          <w:b/>
          <w:sz w:val="20"/>
          <w:szCs w:val="20"/>
        </w:rPr>
        <w:t>.7</w:t>
      </w:r>
      <w:r w:rsidRPr="0023770F">
        <w:rPr>
          <w:rFonts w:ascii="Arial" w:hAnsi="Arial" w:cs="Arial"/>
          <w:b/>
          <w:sz w:val="20"/>
          <w:szCs w:val="20"/>
        </w:rPr>
        <w:t>.</w:t>
      </w:r>
      <w:r w:rsidRPr="0023770F">
        <w:rPr>
          <w:rFonts w:ascii="Arial" w:hAnsi="Arial" w:cs="Arial"/>
          <w:sz w:val="20"/>
          <w:szCs w:val="20"/>
        </w:rPr>
        <w:t xml:space="preserve"> As contratações serão efetuadas por tempo determinado em conformidade com as disposições da Lei Municipal nº </w:t>
      </w:r>
      <w:r w:rsidR="00AB0684">
        <w:rPr>
          <w:rFonts w:ascii="Arial" w:hAnsi="Arial" w:cs="Arial"/>
          <w:sz w:val="20"/>
          <w:szCs w:val="20"/>
        </w:rPr>
        <w:t>4.415, de 25 de agosto de 2020</w:t>
      </w:r>
      <w:r w:rsidRPr="0023770F">
        <w:rPr>
          <w:rFonts w:ascii="Arial" w:hAnsi="Arial" w:cs="Arial"/>
          <w:sz w:val="20"/>
          <w:szCs w:val="20"/>
        </w:rPr>
        <w:t xml:space="preserve">. </w:t>
      </w:r>
    </w:p>
    <w:p w:rsidR="0066521D" w:rsidRPr="00626F53" w:rsidRDefault="0066521D" w:rsidP="0066521D">
      <w:pPr>
        <w:widowControl w:val="0"/>
        <w:shd w:val="solid" w:color="auto" w:fill="auto"/>
        <w:autoSpaceDE w:val="0"/>
        <w:autoSpaceDN w:val="0"/>
        <w:adjustRightInd w:val="0"/>
        <w:spacing w:line="360" w:lineRule="auto"/>
        <w:rPr>
          <w:rFonts w:ascii="Arial" w:hAnsi="Arial" w:cs="Arial"/>
          <w:b/>
          <w:sz w:val="20"/>
          <w:szCs w:val="20"/>
        </w:rPr>
      </w:pPr>
      <w:r w:rsidRPr="00626F53">
        <w:rPr>
          <w:rFonts w:ascii="Arial" w:hAnsi="Arial" w:cs="Arial"/>
          <w:b/>
          <w:sz w:val="20"/>
          <w:szCs w:val="20"/>
        </w:rPr>
        <w:lastRenderedPageBreak/>
        <w:t>1</w:t>
      </w:r>
      <w:r w:rsidR="00134512" w:rsidRPr="00626F53">
        <w:rPr>
          <w:rFonts w:ascii="Arial" w:hAnsi="Arial" w:cs="Arial"/>
          <w:b/>
          <w:sz w:val="20"/>
          <w:szCs w:val="20"/>
        </w:rPr>
        <w:t>4</w:t>
      </w:r>
      <w:r w:rsidRPr="00626F53">
        <w:rPr>
          <w:rFonts w:ascii="Arial" w:hAnsi="Arial" w:cs="Arial"/>
          <w:b/>
          <w:sz w:val="20"/>
          <w:szCs w:val="20"/>
        </w:rPr>
        <w:t>. D</w:t>
      </w:r>
      <w:r w:rsidR="008E2B22" w:rsidRPr="00626F53">
        <w:rPr>
          <w:rFonts w:ascii="Arial" w:hAnsi="Arial" w:cs="Arial"/>
          <w:b/>
          <w:sz w:val="20"/>
          <w:szCs w:val="20"/>
        </w:rPr>
        <w:t>O CÓDIGO DE CONDUTA DOS GUARDA VIDAS TEMPORÁRIOS:</w:t>
      </w:r>
    </w:p>
    <w:p w:rsidR="008E739E" w:rsidRPr="00626F53" w:rsidRDefault="003A12CF" w:rsidP="00523BF2">
      <w:pPr>
        <w:autoSpaceDE w:val="0"/>
        <w:spacing w:line="360" w:lineRule="auto"/>
        <w:jc w:val="both"/>
        <w:rPr>
          <w:rFonts w:ascii="Arial" w:hAnsi="Arial" w:cs="Arial"/>
          <w:sz w:val="20"/>
          <w:szCs w:val="20"/>
        </w:rPr>
      </w:pPr>
      <w:r w:rsidRPr="00626F53">
        <w:rPr>
          <w:rFonts w:ascii="Arial" w:hAnsi="Arial" w:cs="Arial"/>
          <w:b/>
          <w:sz w:val="20"/>
          <w:szCs w:val="20"/>
        </w:rPr>
        <w:t>1</w:t>
      </w:r>
      <w:r w:rsidR="002D2760" w:rsidRPr="00626F53">
        <w:rPr>
          <w:rFonts w:ascii="Arial" w:hAnsi="Arial" w:cs="Arial"/>
          <w:b/>
          <w:sz w:val="20"/>
          <w:szCs w:val="20"/>
        </w:rPr>
        <w:t>4</w:t>
      </w:r>
      <w:r w:rsidRPr="00626F53">
        <w:rPr>
          <w:rFonts w:ascii="Arial" w:hAnsi="Arial" w:cs="Arial"/>
          <w:b/>
          <w:sz w:val="20"/>
          <w:szCs w:val="20"/>
        </w:rPr>
        <w:t>.1.</w:t>
      </w:r>
      <w:r w:rsidR="00F740E4">
        <w:rPr>
          <w:rFonts w:ascii="Arial" w:hAnsi="Arial" w:cs="Arial"/>
          <w:b/>
          <w:sz w:val="20"/>
          <w:szCs w:val="20"/>
        </w:rPr>
        <w:t xml:space="preserve"> </w:t>
      </w:r>
      <w:r w:rsidR="008E739E" w:rsidRPr="00626F53">
        <w:rPr>
          <w:rFonts w:ascii="Arial" w:hAnsi="Arial" w:cs="Arial"/>
          <w:sz w:val="20"/>
          <w:szCs w:val="20"/>
        </w:rPr>
        <w:t>A disciplina é o exato cumprimento dos deveres de cada um, em todos os escalões de comando e em todos os graus de hierarquia funcional;</w:t>
      </w:r>
    </w:p>
    <w:p w:rsidR="008E739E" w:rsidRPr="00626F53" w:rsidRDefault="008E739E" w:rsidP="00523BF2">
      <w:pPr>
        <w:autoSpaceDE w:val="0"/>
        <w:spacing w:line="360" w:lineRule="auto"/>
        <w:jc w:val="both"/>
        <w:rPr>
          <w:rFonts w:ascii="Arial" w:hAnsi="Arial" w:cs="Arial"/>
          <w:sz w:val="20"/>
          <w:szCs w:val="20"/>
        </w:rPr>
      </w:pPr>
      <w:r w:rsidRPr="00626F53">
        <w:rPr>
          <w:rFonts w:ascii="Arial" w:hAnsi="Arial" w:cs="Arial"/>
          <w:sz w:val="20"/>
          <w:szCs w:val="20"/>
        </w:rPr>
        <w:t>São manifestações essenciais da disciplina:</w:t>
      </w:r>
    </w:p>
    <w:p w:rsidR="008E739E" w:rsidRPr="00626F53" w:rsidRDefault="008E739E" w:rsidP="00523BF2">
      <w:pPr>
        <w:widowControl w:val="0"/>
        <w:numPr>
          <w:ilvl w:val="0"/>
          <w:numId w:val="13"/>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 pronta obediência às ordens do superior;</w:t>
      </w:r>
    </w:p>
    <w:p w:rsidR="008E739E" w:rsidRPr="00626F53" w:rsidRDefault="008E739E" w:rsidP="00523BF2">
      <w:pPr>
        <w:widowControl w:val="0"/>
        <w:numPr>
          <w:ilvl w:val="0"/>
          <w:numId w:val="13"/>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 rigorosa observância dos princípios de hierarquia e das normas de conduta;</w:t>
      </w:r>
    </w:p>
    <w:p w:rsidR="008E739E" w:rsidRPr="00626F53" w:rsidRDefault="008E739E" w:rsidP="00523BF2">
      <w:pPr>
        <w:widowControl w:val="0"/>
        <w:numPr>
          <w:ilvl w:val="0"/>
          <w:numId w:val="13"/>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O emprego de todo esforço pessoal em benefício do serviço;</w:t>
      </w:r>
    </w:p>
    <w:p w:rsidR="008E739E" w:rsidRPr="00626F53" w:rsidRDefault="008E739E" w:rsidP="00523BF2">
      <w:pPr>
        <w:widowControl w:val="0"/>
        <w:numPr>
          <w:ilvl w:val="0"/>
          <w:numId w:val="13"/>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 correção de atitudes; e</w:t>
      </w:r>
    </w:p>
    <w:p w:rsidR="008E739E" w:rsidRPr="00626F53" w:rsidRDefault="008E739E" w:rsidP="00523BF2">
      <w:pPr>
        <w:widowControl w:val="0"/>
        <w:numPr>
          <w:ilvl w:val="0"/>
          <w:numId w:val="13"/>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 colaboração espontânea à disciplina e à eficiência da Instituição.</w:t>
      </w:r>
    </w:p>
    <w:p w:rsidR="008E739E" w:rsidRPr="00626F53" w:rsidRDefault="008E739E" w:rsidP="00523BF2">
      <w:pPr>
        <w:autoSpaceDE w:val="0"/>
        <w:spacing w:line="360" w:lineRule="auto"/>
        <w:jc w:val="both"/>
        <w:rPr>
          <w:rFonts w:ascii="Arial" w:hAnsi="Arial" w:cs="Arial"/>
          <w:sz w:val="20"/>
          <w:szCs w:val="20"/>
        </w:rPr>
      </w:pPr>
      <w:r w:rsidRPr="00626F53">
        <w:rPr>
          <w:rFonts w:ascii="Arial" w:hAnsi="Arial" w:cs="Arial"/>
          <w:sz w:val="20"/>
          <w:szCs w:val="20"/>
        </w:rPr>
        <w:t>São consideradas faltas disciplinares: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Não cumprimento das normas de procedimento do serviço de guarda vidas;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Utilizar-se do anonimato para qualquer fim;</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Retardar, sem justo motivo, a execução de qualquer ordem determinada previamente em escala nominal;</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Não cumprir, sem justo motivo, a ordem recebida, inclusive os serviços determinados previamente em escala nominal;</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Representar a Instituição em qualquer ato, sem estar para isso devidamente autorizado;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Abandonar o serviço para o qual tenha sido designado;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Espalhar falsas notícias em prejuízo do Corpo de Bombeiros;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Provocar ou fazer-se voluntariamente causa ou origem de alarmes injustificáveis;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Deixar de exibir a carteira ou documento de identidade ou se recusar a declarar o seu nome quando lhe for exigido por autoridade competente;</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Ofender, provocar, desafiar ou responder de maneira desatenciosa ou desrespeitosa ao chefe ou pares;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Travar disputa, rixa ou luta corporal durante o serviço;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Portar-se de modo inconveniente, sem compostura, faltando aos preceitos de boa educação;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Introduzir bebidas alcoólicas ou entorpecentes em local sob circunscrição militar;</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Apresentar-se em público com uniforme desfalcado de peças, ou sem cobertura, ou ainda, com ele alterado, ou com peças do uniforme fora do horário de serviço;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Concorrer para a discórdia ou desarmonia entre os colegas ou ainda cultivar inimizades entre os mesmos;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 xml:space="preserve"> Não levar a falta ou irregularidade que presenciar durante o serviço ao conhecimento do chefe imediato no mais curto prazo;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Simular doença para esquivar-se do cumprimento de qualquer dever;</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Trabalhar mal, intencionalmente ou por falta de atenção, em qualquer serviço ou instrução;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Faltar ou chegar atrasado ao serviço sem justo motivo;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Permutar o serviço sem permissão da autoridade competente;</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Frequentar lugares incompatíveis com o decoro da sociedade;</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Ofender a moral e os bons costumes, por atos, palavras ou gestos;</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Dar conhecimento por qualquer modo, de ocorrência do serviço de guarda vidas sem a competente autorização;</w:t>
      </w:r>
    </w:p>
    <w:p w:rsidR="008E739E" w:rsidRPr="00626F53" w:rsidRDefault="008E739E" w:rsidP="00523BF2">
      <w:pPr>
        <w:widowControl w:val="0"/>
        <w:numPr>
          <w:ilvl w:val="0"/>
          <w:numId w:val="14"/>
        </w:numPr>
        <w:tabs>
          <w:tab w:val="left" w:pos="426"/>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Praticar atos de natureza desonrosa, ou que atentem contra a Instituição Corpo de Bombeiros, ou ainda, que ofenda a dignidade profissional;</w:t>
      </w:r>
    </w:p>
    <w:p w:rsidR="008E739E" w:rsidRPr="00626F53" w:rsidRDefault="003A12CF" w:rsidP="00523BF2">
      <w:pPr>
        <w:widowControl w:val="0"/>
        <w:tabs>
          <w:tab w:val="left" w:pos="426"/>
        </w:tabs>
        <w:autoSpaceDE w:val="0"/>
        <w:spacing w:line="360" w:lineRule="auto"/>
        <w:jc w:val="both"/>
        <w:rPr>
          <w:rFonts w:ascii="Arial" w:hAnsi="Arial" w:cs="Arial"/>
          <w:sz w:val="20"/>
          <w:szCs w:val="20"/>
        </w:rPr>
      </w:pPr>
      <w:r w:rsidRPr="00626F53">
        <w:rPr>
          <w:rFonts w:ascii="Arial" w:hAnsi="Arial" w:cs="Arial"/>
          <w:b/>
          <w:sz w:val="20"/>
          <w:szCs w:val="20"/>
        </w:rPr>
        <w:t>1</w:t>
      </w:r>
      <w:r w:rsidR="008F45E0" w:rsidRPr="00626F53">
        <w:rPr>
          <w:rFonts w:ascii="Arial" w:hAnsi="Arial" w:cs="Arial"/>
          <w:b/>
          <w:sz w:val="20"/>
          <w:szCs w:val="20"/>
        </w:rPr>
        <w:t>4</w:t>
      </w:r>
      <w:r w:rsidRPr="00626F53">
        <w:rPr>
          <w:rFonts w:ascii="Arial" w:hAnsi="Arial" w:cs="Arial"/>
          <w:b/>
          <w:sz w:val="20"/>
          <w:szCs w:val="20"/>
        </w:rPr>
        <w:t>.2.</w:t>
      </w:r>
      <w:r w:rsidR="00F740E4">
        <w:rPr>
          <w:rFonts w:ascii="Arial" w:hAnsi="Arial" w:cs="Arial"/>
          <w:b/>
          <w:sz w:val="20"/>
          <w:szCs w:val="20"/>
        </w:rPr>
        <w:t xml:space="preserve"> </w:t>
      </w:r>
      <w:r w:rsidR="008E739E" w:rsidRPr="00626F53">
        <w:rPr>
          <w:rFonts w:ascii="Arial" w:hAnsi="Arial" w:cs="Arial"/>
          <w:sz w:val="20"/>
          <w:szCs w:val="20"/>
        </w:rPr>
        <w:t>Decorrentes da inobservância das disposições contidas anteriormente, ou ainda outras não relacionadas, mas que claramente atentem contra as manifestações essenciais da disciplina retro elencadas</w:t>
      </w:r>
      <w:r w:rsidR="008217B4" w:rsidRPr="00626F53">
        <w:rPr>
          <w:rFonts w:ascii="Arial" w:hAnsi="Arial" w:cs="Arial"/>
          <w:sz w:val="20"/>
          <w:szCs w:val="20"/>
        </w:rPr>
        <w:t>, será o GVT</w:t>
      </w:r>
      <w:r w:rsidR="008E739E" w:rsidRPr="00626F53">
        <w:rPr>
          <w:rFonts w:ascii="Arial" w:hAnsi="Arial" w:cs="Arial"/>
          <w:sz w:val="20"/>
          <w:szCs w:val="20"/>
        </w:rPr>
        <w:t xml:space="preserve"> submetido a processo disciplinar, observando-se o devido processo legal, podendo resultar nas seguintes sanções:</w:t>
      </w:r>
    </w:p>
    <w:p w:rsidR="008E739E" w:rsidRPr="00626F53" w:rsidRDefault="008E739E" w:rsidP="009E1B36">
      <w:pPr>
        <w:widowControl w:val="0"/>
        <w:numPr>
          <w:ilvl w:val="0"/>
          <w:numId w:val="15"/>
        </w:numPr>
        <w:tabs>
          <w:tab w:val="left" w:pos="284"/>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Advertência; ou</w:t>
      </w:r>
    </w:p>
    <w:p w:rsidR="008E739E" w:rsidRPr="00626F53" w:rsidRDefault="008E2B22" w:rsidP="00523BF2">
      <w:pPr>
        <w:autoSpaceDE w:val="0"/>
        <w:spacing w:line="360" w:lineRule="auto"/>
        <w:jc w:val="both"/>
        <w:rPr>
          <w:rFonts w:ascii="Arial" w:eastAsia="Times New Roman" w:hAnsi="Arial" w:cs="Arial"/>
          <w:b/>
          <w:bCs/>
          <w:sz w:val="20"/>
          <w:szCs w:val="20"/>
        </w:rPr>
      </w:pPr>
      <w:r w:rsidRPr="00626F53">
        <w:rPr>
          <w:rFonts w:ascii="Arial" w:hAnsi="Arial" w:cs="Arial"/>
          <w:sz w:val="20"/>
          <w:szCs w:val="20"/>
        </w:rPr>
        <w:t xml:space="preserve">b) </w:t>
      </w:r>
      <w:r w:rsidR="008217B4" w:rsidRPr="00626F53">
        <w:rPr>
          <w:rFonts w:ascii="Arial" w:hAnsi="Arial" w:cs="Arial"/>
          <w:sz w:val="20"/>
          <w:szCs w:val="20"/>
        </w:rPr>
        <w:t>Rescisão do contrato quando o GVT ultrapassar o limite de 2(duas) advertências.</w:t>
      </w:r>
    </w:p>
    <w:p w:rsidR="008E739E" w:rsidRPr="00626F53" w:rsidRDefault="003A12CF" w:rsidP="00523BF2">
      <w:pPr>
        <w:autoSpaceDE w:val="0"/>
        <w:spacing w:line="360" w:lineRule="auto"/>
        <w:jc w:val="both"/>
        <w:rPr>
          <w:rFonts w:ascii="Arial" w:eastAsia="Times New Roman" w:hAnsi="Arial" w:cs="Arial"/>
          <w:sz w:val="20"/>
          <w:szCs w:val="20"/>
        </w:rPr>
      </w:pPr>
      <w:r w:rsidRPr="00626F53">
        <w:rPr>
          <w:rFonts w:ascii="Arial" w:eastAsia="Times New Roman" w:hAnsi="Arial" w:cs="Arial"/>
          <w:b/>
          <w:sz w:val="20"/>
          <w:szCs w:val="20"/>
        </w:rPr>
        <w:t>1</w:t>
      </w:r>
      <w:r w:rsidR="008F45E0" w:rsidRPr="00626F53">
        <w:rPr>
          <w:rFonts w:ascii="Arial" w:eastAsia="Times New Roman" w:hAnsi="Arial" w:cs="Arial"/>
          <w:b/>
          <w:sz w:val="20"/>
          <w:szCs w:val="20"/>
        </w:rPr>
        <w:t>4</w:t>
      </w:r>
      <w:r w:rsidRPr="00626F53">
        <w:rPr>
          <w:rFonts w:ascii="Arial" w:eastAsia="Times New Roman" w:hAnsi="Arial" w:cs="Arial"/>
          <w:b/>
          <w:sz w:val="20"/>
          <w:szCs w:val="20"/>
        </w:rPr>
        <w:t>.3</w:t>
      </w:r>
      <w:r w:rsidR="008E2B22" w:rsidRPr="00626F53">
        <w:rPr>
          <w:rFonts w:ascii="Arial" w:eastAsia="Times New Roman" w:hAnsi="Arial" w:cs="Arial"/>
          <w:b/>
          <w:sz w:val="20"/>
          <w:szCs w:val="20"/>
        </w:rPr>
        <w:t>.</w:t>
      </w:r>
      <w:r w:rsidR="00F740E4">
        <w:rPr>
          <w:rFonts w:ascii="Arial" w:eastAsia="Times New Roman" w:hAnsi="Arial" w:cs="Arial"/>
          <w:b/>
          <w:sz w:val="20"/>
          <w:szCs w:val="20"/>
        </w:rPr>
        <w:t xml:space="preserve"> </w:t>
      </w:r>
      <w:r w:rsidR="008E739E" w:rsidRPr="00626F53">
        <w:rPr>
          <w:rFonts w:ascii="Arial" w:eastAsia="Times New Roman" w:hAnsi="Arial" w:cs="Arial"/>
          <w:sz w:val="20"/>
          <w:szCs w:val="20"/>
        </w:rPr>
        <w:t xml:space="preserve">Considera-se conduta incompatível, ensejando a rescisão do contrato, </w:t>
      </w:r>
      <w:r w:rsidR="008E739E" w:rsidRPr="00626F53">
        <w:rPr>
          <w:rFonts w:ascii="Arial" w:hAnsi="Arial" w:cs="Arial"/>
          <w:sz w:val="20"/>
          <w:szCs w:val="20"/>
        </w:rPr>
        <w:t>observado o devido processo legal</w:t>
      </w:r>
      <w:r w:rsidR="008E739E" w:rsidRPr="00626F53">
        <w:rPr>
          <w:rFonts w:ascii="Arial" w:eastAsia="Times New Roman" w:hAnsi="Arial" w:cs="Arial"/>
          <w:sz w:val="20"/>
          <w:szCs w:val="20"/>
        </w:rPr>
        <w:t>:</w:t>
      </w:r>
    </w:p>
    <w:p w:rsidR="008E739E" w:rsidRPr="00626F53" w:rsidRDefault="008E739E" w:rsidP="00523BF2">
      <w:pPr>
        <w:widowControl w:val="0"/>
        <w:numPr>
          <w:ilvl w:val="0"/>
          <w:numId w:val="16"/>
        </w:numPr>
        <w:tabs>
          <w:tab w:val="left" w:pos="284"/>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 xml:space="preserve">Ultrapassar o limite de uma falta injustificada no período contratual, o que caracterizará descumprimento de obrigação </w:t>
      </w:r>
      <w:r w:rsidRPr="00626F53">
        <w:rPr>
          <w:rFonts w:ascii="Arial" w:hAnsi="Arial" w:cs="Arial"/>
          <w:sz w:val="20"/>
          <w:szCs w:val="20"/>
        </w:rPr>
        <w:lastRenderedPageBreak/>
        <w:t>contratual;</w:t>
      </w:r>
    </w:p>
    <w:p w:rsidR="008E739E" w:rsidRPr="00626F53" w:rsidRDefault="008E739E" w:rsidP="00523BF2">
      <w:pPr>
        <w:widowControl w:val="0"/>
        <w:numPr>
          <w:ilvl w:val="0"/>
          <w:numId w:val="16"/>
        </w:numPr>
        <w:tabs>
          <w:tab w:val="left" w:pos="284"/>
        </w:tabs>
        <w:suppressAutoHyphens/>
        <w:autoSpaceDE w:val="0"/>
        <w:spacing w:line="360" w:lineRule="auto"/>
        <w:ind w:left="0" w:firstLine="0"/>
        <w:jc w:val="both"/>
        <w:rPr>
          <w:rFonts w:ascii="Arial" w:hAnsi="Arial" w:cs="Arial"/>
          <w:sz w:val="20"/>
          <w:szCs w:val="20"/>
        </w:rPr>
      </w:pPr>
      <w:r w:rsidRPr="00626F53">
        <w:rPr>
          <w:rFonts w:ascii="Arial" w:hAnsi="Arial" w:cs="Arial"/>
          <w:sz w:val="20"/>
          <w:szCs w:val="20"/>
        </w:rPr>
        <w:t>Apresentar-se para o serviço sob efeito de álcool ou substância entorpecente, ou fazer uso de uma delas durante o seu turno de serviço; ou</w:t>
      </w:r>
    </w:p>
    <w:p w:rsidR="008E739E" w:rsidRPr="00626F53" w:rsidRDefault="008E2B22" w:rsidP="00523BF2">
      <w:pPr>
        <w:spacing w:line="360" w:lineRule="auto"/>
        <w:jc w:val="both"/>
        <w:rPr>
          <w:rFonts w:ascii="Arial" w:hAnsi="Arial" w:cs="Arial"/>
          <w:sz w:val="20"/>
          <w:szCs w:val="20"/>
        </w:rPr>
      </w:pPr>
      <w:r w:rsidRPr="00626F53">
        <w:rPr>
          <w:rFonts w:ascii="Arial" w:hAnsi="Arial" w:cs="Arial"/>
          <w:sz w:val="20"/>
          <w:szCs w:val="20"/>
        </w:rPr>
        <w:t xml:space="preserve">c) </w:t>
      </w:r>
      <w:r w:rsidR="008E739E" w:rsidRPr="00626F53">
        <w:rPr>
          <w:rFonts w:ascii="Arial" w:hAnsi="Arial" w:cs="Arial"/>
          <w:sz w:val="20"/>
          <w:szCs w:val="20"/>
        </w:rPr>
        <w:t>Desrespeitar qualquer pessoa por atos, gestos, ou palavras, sem o prejuízo das medidas legais quando o ato praticado caracterizar crime ou contravenção.</w:t>
      </w:r>
    </w:p>
    <w:p w:rsidR="008217B4" w:rsidRPr="00626F53" w:rsidRDefault="008E2B22" w:rsidP="00523BF2">
      <w:pPr>
        <w:spacing w:line="360" w:lineRule="auto"/>
        <w:jc w:val="both"/>
        <w:rPr>
          <w:rFonts w:ascii="Arial" w:hAnsi="Arial" w:cs="Arial"/>
          <w:sz w:val="20"/>
          <w:szCs w:val="20"/>
        </w:rPr>
      </w:pPr>
      <w:r w:rsidRPr="00626F53">
        <w:rPr>
          <w:rFonts w:ascii="Arial" w:hAnsi="Arial" w:cs="Arial"/>
          <w:sz w:val="20"/>
          <w:szCs w:val="20"/>
        </w:rPr>
        <w:t xml:space="preserve">d) </w:t>
      </w:r>
      <w:r w:rsidR="008217B4" w:rsidRPr="00626F53">
        <w:rPr>
          <w:rFonts w:ascii="Arial" w:hAnsi="Arial" w:cs="Arial"/>
          <w:sz w:val="20"/>
          <w:szCs w:val="20"/>
        </w:rPr>
        <w:t>Abandonar setor no qual esteja prévia e nominalmente escalado, por qualquer motivo, sem a devida autorização de qualquer militar do Corpo de Bombeiros do Estado de São Paulo, que esteja na função de supervisão.</w:t>
      </w:r>
    </w:p>
    <w:p w:rsidR="00C552B6" w:rsidRPr="00626F53" w:rsidRDefault="00C552B6" w:rsidP="00523BF2">
      <w:pPr>
        <w:spacing w:line="360" w:lineRule="auto"/>
        <w:jc w:val="both"/>
        <w:rPr>
          <w:rFonts w:ascii="Arial" w:hAnsi="Arial" w:cs="Arial"/>
          <w:sz w:val="20"/>
          <w:szCs w:val="20"/>
        </w:rPr>
      </w:pPr>
    </w:p>
    <w:p w:rsidR="008E2B22" w:rsidRPr="00626F53" w:rsidRDefault="008E2B22" w:rsidP="008E2B22">
      <w:pPr>
        <w:widowControl w:val="0"/>
        <w:shd w:val="solid" w:color="auto" w:fill="auto"/>
        <w:autoSpaceDE w:val="0"/>
        <w:autoSpaceDN w:val="0"/>
        <w:adjustRightInd w:val="0"/>
        <w:spacing w:line="360" w:lineRule="auto"/>
        <w:rPr>
          <w:rFonts w:ascii="Arial" w:hAnsi="Arial" w:cs="Arial"/>
          <w:b/>
          <w:sz w:val="20"/>
          <w:szCs w:val="20"/>
        </w:rPr>
      </w:pPr>
      <w:r w:rsidRPr="00626F53">
        <w:rPr>
          <w:rFonts w:ascii="Arial" w:hAnsi="Arial" w:cs="Arial"/>
          <w:b/>
          <w:sz w:val="20"/>
          <w:szCs w:val="20"/>
        </w:rPr>
        <w:t>1</w:t>
      </w:r>
      <w:r w:rsidR="008F45E0" w:rsidRPr="00626F53">
        <w:rPr>
          <w:rFonts w:ascii="Arial" w:hAnsi="Arial" w:cs="Arial"/>
          <w:b/>
          <w:sz w:val="20"/>
          <w:szCs w:val="20"/>
        </w:rPr>
        <w:t>5</w:t>
      </w:r>
      <w:r w:rsidRPr="00626F53">
        <w:rPr>
          <w:rFonts w:ascii="Arial" w:hAnsi="Arial" w:cs="Arial"/>
          <w:b/>
          <w:sz w:val="20"/>
          <w:szCs w:val="20"/>
        </w:rPr>
        <w:t>. DAS DISPOSIÇÕES FINAIS:</w:t>
      </w:r>
    </w:p>
    <w:p w:rsidR="002477B3" w:rsidRPr="00626F53" w:rsidRDefault="003A12CF" w:rsidP="00523BF2">
      <w:pPr>
        <w:tabs>
          <w:tab w:val="left" w:pos="993"/>
        </w:tabs>
        <w:spacing w:line="360" w:lineRule="auto"/>
        <w:jc w:val="both"/>
        <w:rPr>
          <w:rFonts w:ascii="Arial" w:hAnsi="Arial" w:cs="Arial"/>
          <w:sz w:val="20"/>
          <w:szCs w:val="20"/>
        </w:rPr>
      </w:pPr>
      <w:r w:rsidRPr="00626F53">
        <w:rPr>
          <w:rFonts w:ascii="Arial" w:eastAsia="Arial" w:hAnsi="Arial" w:cs="Arial"/>
          <w:b/>
          <w:sz w:val="20"/>
          <w:szCs w:val="20"/>
        </w:rPr>
        <w:t>1</w:t>
      </w:r>
      <w:r w:rsidR="008F45E0" w:rsidRPr="00626F53">
        <w:rPr>
          <w:rFonts w:ascii="Arial" w:eastAsia="Arial" w:hAnsi="Arial" w:cs="Arial"/>
          <w:b/>
          <w:sz w:val="20"/>
          <w:szCs w:val="20"/>
        </w:rPr>
        <w:t>5</w:t>
      </w:r>
      <w:r w:rsidRPr="00626F53">
        <w:rPr>
          <w:rFonts w:ascii="Arial" w:eastAsia="Arial" w:hAnsi="Arial" w:cs="Arial"/>
          <w:b/>
          <w:sz w:val="20"/>
          <w:szCs w:val="20"/>
        </w:rPr>
        <w:t>.</w:t>
      </w:r>
      <w:r w:rsidR="008E2B22" w:rsidRPr="00626F53">
        <w:rPr>
          <w:rFonts w:ascii="Arial" w:eastAsia="Arial" w:hAnsi="Arial" w:cs="Arial"/>
          <w:b/>
          <w:sz w:val="20"/>
          <w:szCs w:val="20"/>
        </w:rPr>
        <w:t>1.</w:t>
      </w:r>
      <w:r w:rsidR="00F740E4">
        <w:rPr>
          <w:rFonts w:ascii="Arial" w:eastAsia="Arial" w:hAnsi="Arial" w:cs="Arial"/>
          <w:b/>
          <w:sz w:val="20"/>
          <w:szCs w:val="20"/>
        </w:rPr>
        <w:t xml:space="preserve"> </w:t>
      </w:r>
      <w:r w:rsidR="002477B3" w:rsidRPr="00626F53">
        <w:rPr>
          <w:rFonts w:ascii="Arial" w:eastAsia="Arial" w:hAnsi="Arial" w:cs="Arial"/>
          <w:sz w:val="20"/>
          <w:szCs w:val="20"/>
        </w:rPr>
        <w:t>Os casos omissos no presente Edital s</w:t>
      </w:r>
      <w:r w:rsidR="008E2B22" w:rsidRPr="00626F53">
        <w:rPr>
          <w:rFonts w:ascii="Arial" w:eastAsia="Arial" w:hAnsi="Arial" w:cs="Arial"/>
          <w:sz w:val="20"/>
          <w:szCs w:val="20"/>
        </w:rPr>
        <w:t xml:space="preserve">erão resolvidos pela </w:t>
      </w:r>
      <w:r w:rsidR="0023770F" w:rsidRPr="00626F53">
        <w:rPr>
          <w:rFonts w:ascii="Arial" w:eastAsia="Arial" w:hAnsi="Arial" w:cs="Arial"/>
          <w:bCs/>
          <w:sz w:val="20"/>
        </w:rPr>
        <w:t xml:space="preserve">Prefeitura Municipal da Estância Balneária de Itanhaém e pelo </w:t>
      </w:r>
      <w:r w:rsidR="00A064FE">
        <w:rPr>
          <w:rFonts w:ascii="Arial" w:hAnsi="Arial" w:cs="Arial"/>
          <w:sz w:val="20"/>
          <w:szCs w:val="20"/>
        </w:rPr>
        <w:t>1º Pelotão de Bombeiros Guarda Vidas de Itanhaém-SP</w:t>
      </w:r>
      <w:r w:rsidR="002477B3" w:rsidRPr="00626F53">
        <w:rPr>
          <w:rFonts w:ascii="Arial" w:eastAsia="Arial" w:hAnsi="Arial" w:cs="Arial"/>
          <w:sz w:val="20"/>
          <w:szCs w:val="20"/>
        </w:rPr>
        <w:t>, observados os princípios e normas que regem a Administração Pública.</w:t>
      </w:r>
    </w:p>
    <w:p w:rsidR="00C552B6" w:rsidRPr="00626F53" w:rsidRDefault="00C552B6" w:rsidP="00C552B6">
      <w:pPr>
        <w:pStyle w:val="Corpodetexto"/>
        <w:spacing w:before="20" w:line="360" w:lineRule="auto"/>
        <w:jc w:val="both"/>
        <w:rPr>
          <w:rFonts w:ascii="Arial" w:hAnsi="Arial" w:cs="Arial"/>
          <w:sz w:val="20"/>
          <w:szCs w:val="20"/>
        </w:rPr>
      </w:pPr>
      <w:r w:rsidRPr="00626F53">
        <w:rPr>
          <w:rFonts w:ascii="Arial" w:hAnsi="Arial" w:cs="Arial"/>
          <w:b/>
          <w:sz w:val="20"/>
          <w:szCs w:val="20"/>
        </w:rPr>
        <w:t>1</w:t>
      </w:r>
      <w:r w:rsidR="008F45E0" w:rsidRPr="00626F53">
        <w:rPr>
          <w:rFonts w:ascii="Arial" w:hAnsi="Arial" w:cs="Arial"/>
          <w:b/>
          <w:sz w:val="20"/>
          <w:szCs w:val="20"/>
        </w:rPr>
        <w:t>5</w:t>
      </w:r>
      <w:r w:rsidRPr="00626F53">
        <w:rPr>
          <w:rFonts w:ascii="Arial" w:hAnsi="Arial" w:cs="Arial"/>
          <w:b/>
          <w:sz w:val="20"/>
          <w:szCs w:val="20"/>
        </w:rPr>
        <w:t>.2.</w:t>
      </w:r>
      <w:r w:rsidRPr="00626F53">
        <w:rPr>
          <w:rFonts w:ascii="Arial" w:hAnsi="Arial" w:cs="Arial"/>
          <w:sz w:val="20"/>
          <w:szCs w:val="20"/>
        </w:rPr>
        <w:t xml:space="preserve"> O vale-transporte concedido pela Administração aos seus servidores será exclusivamente para o transporte coletivo público urbano nos limites territoriais do Município de Itanhaém, para utilização efetiva em deslocamento da residência para o trabalho e vice-versa, nos termos da Lei Municipal nº 3.316/07 com alterações das Leis nº 3.480/2008 e nº 4.017/2015.</w:t>
      </w:r>
    </w:p>
    <w:p w:rsidR="00DD1316" w:rsidRPr="00626F53" w:rsidRDefault="00DD1316" w:rsidP="00DD1316">
      <w:pPr>
        <w:spacing w:line="360" w:lineRule="auto"/>
        <w:jc w:val="both"/>
        <w:rPr>
          <w:rFonts w:ascii="Arial" w:hAnsi="Arial" w:cs="Arial"/>
          <w:sz w:val="20"/>
        </w:rPr>
      </w:pPr>
      <w:r w:rsidRPr="00626F53">
        <w:rPr>
          <w:rFonts w:ascii="Arial" w:hAnsi="Arial" w:cs="Arial"/>
          <w:b/>
          <w:sz w:val="20"/>
          <w:szCs w:val="20"/>
        </w:rPr>
        <w:t>1</w:t>
      </w:r>
      <w:r w:rsidR="008F45E0" w:rsidRPr="00626F53">
        <w:rPr>
          <w:rFonts w:ascii="Arial" w:hAnsi="Arial" w:cs="Arial"/>
          <w:b/>
          <w:sz w:val="20"/>
          <w:szCs w:val="20"/>
        </w:rPr>
        <w:t>5</w:t>
      </w:r>
      <w:r w:rsidRPr="00626F53">
        <w:rPr>
          <w:rFonts w:ascii="Arial" w:hAnsi="Arial" w:cs="Arial"/>
          <w:b/>
          <w:sz w:val="20"/>
          <w:szCs w:val="20"/>
        </w:rPr>
        <w:t>.3</w:t>
      </w:r>
      <w:r w:rsidR="002F1764" w:rsidRPr="00626F53">
        <w:rPr>
          <w:rFonts w:ascii="Arial" w:hAnsi="Arial" w:cs="Arial"/>
          <w:b/>
          <w:sz w:val="20"/>
          <w:szCs w:val="20"/>
        </w:rPr>
        <w:t xml:space="preserve">. </w:t>
      </w:r>
      <w:r w:rsidR="002F1764" w:rsidRPr="00626F53">
        <w:rPr>
          <w:rFonts w:ascii="Arial" w:hAnsi="Arial" w:cs="Arial"/>
          <w:sz w:val="20"/>
          <w:szCs w:val="20"/>
        </w:rPr>
        <w:t>A organização e elaboração de t</w:t>
      </w:r>
      <w:r w:rsidRPr="00626F53">
        <w:rPr>
          <w:rFonts w:ascii="Arial" w:hAnsi="Arial" w:cs="Arial"/>
          <w:sz w:val="20"/>
          <w:szCs w:val="20"/>
        </w:rPr>
        <w:t xml:space="preserve">odas as </w:t>
      </w:r>
      <w:r w:rsidR="002F1764" w:rsidRPr="00626F53">
        <w:rPr>
          <w:rFonts w:ascii="Arial" w:hAnsi="Arial" w:cs="Arial"/>
          <w:sz w:val="20"/>
          <w:szCs w:val="20"/>
        </w:rPr>
        <w:t xml:space="preserve">etapas e </w:t>
      </w:r>
      <w:r w:rsidRPr="00626F53">
        <w:rPr>
          <w:rFonts w:ascii="Arial" w:hAnsi="Arial" w:cs="Arial"/>
          <w:sz w:val="20"/>
          <w:szCs w:val="20"/>
        </w:rPr>
        <w:t>fases classificatórias e eliminatórias</w:t>
      </w:r>
      <w:r w:rsidR="00714953" w:rsidRPr="00626F53">
        <w:rPr>
          <w:rFonts w:ascii="Arial" w:hAnsi="Arial" w:cs="Arial"/>
          <w:sz w:val="20"/>
          <w:szCs w:val="20"/>
        </w:rPr>
        <w:t xml:space="preserve"> dos candidatos inscritos no processo seletivo</w:t>
      </w:r>
      <w:r w:rsidR="00494E3E" w:rsidRPr="00626F53">
        <w:rPr>
          <w:rFonts w:ascii="Arial" w:hAnsi="Arial" w:cs="Arial"/>
          <w:sz w:val="20"/>
          <w:szCs w:val="20"/>
        </w:rPr>
        <w:t xml:space="preserve"> simplificado</w:t>
      </w:r>
      <w:r w:rsidRPr="00626F53">
        <w:rPr>
          <w:rFonts w:ascii="Arial" w:hAnsi="Arial" w:cs="Arial"/>
          <w:sz w:val="20"/>
          <w:szCs w:val="20"/>
        </w:rPr>
        <w:t>, inclusive o curso de formação de guarda-vidas temporário ser</w:t>
      </w:r>
      <w:r w:rsidR="00F4634E" w:rsidRPr="00626F53">
        <w:rPr>
          <w:rFonts w:ascii="Arial" w:hAnsi="Arial" w:cs="Arial"/>
          <w:sz w:val="20"/>
          <w:szCs w:val="20"/>
        </w:rPr>
        <w:t>ão</w:t>
      </w:r>
      <w:r w:rsidRPr="00626F53">
        <w:rPr>
          <w:rFonts w:ascii="Arial" w:hAnsi="Arial" w:cs="Arial"/>
          <w:sz w:val="20"/>
          <w:szCs w:val="20"/>
        </w:rPr>
        <w:t xml:space="preserve"> de responsabilidade do </w:t>
      </w:r>
      <w:r w:rsidR="00A064FE" w:rsidRPr="00A064FE">
        <w:rPr>
          <w:rFonts w:ascii="Arial" w:hAnsi="Arial" w:cs="Arial"/>
          <w:b/>
          <w:sz w:val="20"/>
          <w:szCs w:val="20"/>
        </w:rPr>
        <w:t xml:space="preserve">1º Pelotão de Bombeiros Guarda Vidas de </w:t>
      </w:r>
      <w:r w:rsidRPr="00626F53">
        <w:rPr>
          <w:rFonts w:ascii="Arial" w:hAnsi="Arial" w:cs="Arial"/>
          <w:b/>
          <w:sz w:val="20"/>
        </w:rPr>
        <w:t>Itanhaém – SP</w:t>
      </w:r>
      <w:r w:rsidRPr="00626F53">
        <w:rPr>
          <w:rFonts w:ascii="Arial" w:hAnsi="Arial" w:cs="Arial"/>
          <w:sz w:val="20"/>
        </w:rPr>
        <w:t xml:space="preserve">. </w:t>
      </w:r>
    </w:p>
    <w:p w:rsidR="00DD1316" w:rsidRPr="00626F53" w:rsidRDefault="00DD1316" w:rsidP="00DD1316">
      <w:pPr>
        <w:spacing w:line="360" w:lineRule="auto"/>
        <w:jc w:val="both"/>
        <w:rPr>
          <w:rFonts w:ascii="Arial" w:hAnsi="Arial" w:cs="Arial"/>
          <w:sz w:val="20"/>
        </w:rPr>
      </w:pPr>
      <w:r w:rsidRPr="00626F53">
        <w:rPr>
          <w:rFonts w:ascii="Arial" w:hAnsi="Arial" w:cs="Arial"/>
          <w:b/>
          <w:sz w:val="20"/>
        </w:rPr>
        <w:t>1</w:t>
      </w:r>
      <w:r w:rsidR="008F45E0" w:rsidRPr="00626F53">
        <w:rPr>
          <w:rFonts w:ascii="Arial" w:hAnsi="Arial" w:cs="Arial"/>
          <w:b/>
          <w:sz w:val="20"/>
        </w:rPr>
        <w:t>5</w:t>
      </w:r>
      <w:r w:rsidRPr="00626F53">
        <w:rPr>
          <w:rFonts w:ascii="Arial" w:hAnsi="Arial" w:cs="Arial"/>
          <w:b/>
          <w:sz w:val="20"/>
        </w:rPr>
        <w:t>.4.</w:t>
      </w:r>
      <w:r w:rsidRPr="00626F53">
        <w:rPr>
          <w:rFonts w:ascii="Arial" w:hAnsi="Arial" w:cs="Arial"/>
          <w:sz w:val="20"/>
        </w:rPr>
        <w:t xml:space="preserve"> Cabe a </w:t>
      </w:r>
      <w:r w:rsidRPr="00626F53">
        <w:rPr>
          <w:rFonts w:ascii="Arial" w:hAnsi="Arial" w:cs="Arial"/>
          <w:b/>
          <w:sz w:val="20"/>
        </w:rPr>
        <w:t>Prefeitura Municipal de Itanhaém</w:t>
      </w:r>
      <w:r w:rsidRPr="00626F53">
        <w:rPr>
          <w:rFonts w:ascii="Arial" w:hAnsi="Arial" w:cs="Arial"/>
          <w:sz w:val="20"/>
        </w:rPr>
        <w:t>:</w:t>
      </w:r>
    </w:p>
    <w:p w:rsidR="00DD1316" w:rsidRPr="00626F53" w:rsidRDefault="008F45E0" w:rsidP="00DD1316">
      <w:pPr>
        <w:spacing w:line="360" w:lineRule="auto"/>
        <w:jc w:val="both"/>
        <w:rPr>
          <w:rFonts w:ascii="Arial" w:hAnsi="Arial" w:cs="Arial"/>
          <w:sz w:val="20"/>
        </w:rPr>
      </w:pPr>
      <w:r w:rsidRPr="00626F53">
        <w:rPr>
          <w:rFonts w:ascii="Arial" w:hAnsi="Arial" w:cs="Arial"/>
          <w:b/>
          <w:sz w:val="20"/>
        </w:rPr>
        <w:t>15</w:t>
      </w:r>
      <w:r w:rsidR="00DD1316" w:rsidRPr="00626F53">
        <w:rPr>
          <w:rFonts w:ascii="Arial" w:hAnsi="Arial" w:cs="Arial"/>
          <w:b/>
          <w:sz w:val="20"/>
        </w:rPr>
        <w:t>.4.1.</w:t>
      </w:r>
      <w:r w:rsidR="00DD1316" w:rsidRPr="00626F53">
        <w:rPr>
          <w:rFonts w:ascii="Arial" w:hAnsi="Arial" w:cs="Arial"/>
          <w:sz w:val="20"/>
        </w:rPr>
        <w:t xml:space="preserve"> A publicação dos editais do processo seletivo</w:t>
      </w:r>
      <w:r w:rsidR="00494E3E" w:rsidRPr="00626F53">
        <w:rPr>
          <w:rFonts w:ascii="Arial" w:hAnsi="Arial" w:cs="Arial"/>
          <w:sz w:val="20"/>
        </w:rPr>
        <w:t xml:space="preserve"> simplificado</w:t>
      </w:r>
      <w:r w:rsidR="00F740E4">
        <w:rPr>
          <w:rFonts w:ascii="Arial" w:hAnsi="Arial" w:cs="Arial"/>
          <w:sz w:val="20"/>
        </w:rPr>
        <w:t xml:space="preserve"> </w:t>
      </w:r>
      <w:r w:rsidR="00E86B94">
        <w:rPr>
          <w:rFonts w:ascii="Arial" w:hAnsi="Arial" w:cs="Arial"/>
          <w:sz w:val="20"/>
        </w:rPr>
        <w:t xml:space="preserve">no </w:t>
      </w:r>
      <w:r w:rsidR="00E710D3" w:rsidRPr="00626F53">
        <w:rPr>
          <w:rFonts w:ascii="Arial" w:hAnsi="Arial" w:cs="Arial"/>
          <w:sz w:val="20"/>
        </w:rPr>
        <w:t>site e boletim oficial do município</w:t>
      </w:r>
      <w:r w:rsidR="00DD1316" w:rsidRPr="00626F53">
        <w:rPr>
          <w:rFonts w:ascii="Arial" w:hAnsi="Arial" w:cs="Arial"/>
          <w:sz w:val="20"/>
        </w:rPr>
        <w:t>;</w:t>
      </w:r>
    </w:p>
    <w:p w:rsidR="00DD1316" w:rsidRPr="00626F53" w:rsidRDefault="008F45E0" w:rsidP="00DD1316">
      <w:pPr>
        <w:spacing w:line="360" w:lineRule="auto"/>
        <w:jc w:val="both"/>
        <w:rPr>
          <w:rFonts w:ascii="Arial" w:hAnsi="Arial" w:cs="Arial"/>
          <w:sz w:val="20"/>
        </w:rPr>
      </w:pPr>
      <w:r w:rsidRPr="00626F53">
        <w:rPr>
          <w:rFonts w:ascii="Arial" w:hAnsi="Arial" w:cs="Arial"/>
          <w:b/>
          <w:sz w:val="20"/>
        </w:rPr>
        <w:t>15</w:t>
      </w:r>
      <w:r w:rsidR="00DD1316" w:rsidRPr="00626F53">
        <w:rPr>
          <w:rFonts w:ascii="Arial" w:hAnsi="Arial" w:cs="Arial"/>
          <w:b/>
          <w:sz w:val="20"/>
        </w:rPr>
        <w:t>.4.2.</w:t>
      </w:r>
      <w:r w:rsidR="00DD1316" w:rsidRPr="00626F53">
        <w:rPr>
          <w:rFonts w:ascii="Arial" w:hAnsi="Arial" w:cs="Arial"/>
          <w:sz w:val="20"/>
        </w:rPr>
        <w:t xml:space="preserve"> A</w:t>
      </w:r>
      <w:r w:rsidR="00C26E5C" w:rsidRPr="00626F53">
        <w:rPr>
          <w:rFonts w:ascii="Arial" w:hAnsi="Arial" w:cs="Arial"/>
          <w:sz w:val="20"/>
        </w:rPr>
        <w:t xml:space="preserve"> realização das</w:t>
      </w:r>
      <w:r w:rsidR="00DD1316" w:rsidRPr="00626F53">
        <w:rPr>
          <w:rFonts w:ascii="Arial" w:hAnsi="Arial" w:cs="Arial"/>
          <w:sz w:val="20"/>
        </w:rPr>
        <w:t xml:space="preserve"> inscrições on-line </w:t>
      </w:r>
      <w:r w:rsidRPr="00626F53">
        <w:rPr>
          <w:rFonts w:ascii="Arial" w:hAnsi="Arial" w:cs="Arial"/>
          <w:sz w:val="20"/>
        </w:rPr>
        <w:t>do processo seletivo simplificado</w:t>
      </w:r>
      <w:r w:rsidR="00F740E4">
        <w:rPr>
          <w:rFonts w:ascii="Arial" w:hAnsi="Arial" w:cs="Arial"/>
          <w:sz w:val="20"/>
        </w:rPr>
        <w:t xml:space="preserve"> </w:t>
      </w:r>
      <w:r w:rsidR="00DD1316" w:rsidRPr="00626F53">
        <w:rPr>
          <w:rFonts w:ascii="Arial" w:hAnsi="Arial" w:cs="Arial"/>
          <w:sz w:val="20"/>
        </w:rPr>
        <w:t>no site oficial do município;</w:t>
      </w:r>
    </w:p>
    <w:p w:rsidR="00C47294" w:rsidRPr="00626F53" w:rsidRDefault="008F45E0" w:rsidP="00C47294">
      <w:pPr>
        <w:spacing w:line="360" w:lineRule="auto"/>
        <w:jc w:val="both"/>
        <w:rPr>
          <w:rFonts w:ascii="Arial" w:hAnsi="Arial" w:cs="Arial"/>
          <w:sz w:val="20"/>
        </w:rPr>
      </w:pPr>
      <w:r w:rsidRPr="00626F53">
        <w:rPr>
          <w:rFonts w:ascii="Arial" w:hAnsi="Arial" w:cs="Arial"/>
          <w:b/>
          <w:sz w:val="20"/>
        </w:rPr>
        <w:t>15</w:t>
      </w:r>
      <w:r w:rsidR="00DD1316" w:rsidRPr="00626F53">
        <w:rPr>
          <w:rFonts w:ascii="Arial" w:hAnsi="Arial" w:cs="Arial"/>
          <w:b/>
          <w:sz w:val="20"/>
        </w:rPr>
        <w:t>.4.3.</w:t>
      </w:r>
      <w:r w:rsidR="00DD1316" w:rsidRPr="00626F53">
        <w:rPr>
          <w:rFonts w:ascii="Arial" w:hAnsi="Arial" w:cs="Arial"/>
          <w:sz w:val="20"/>
        </w:rPr>
        <w:t xml:space="preserve"> A contratação dos guarda vidas </w:t>
      </w:r>
      <w:r w:rsidR="00F30146" w:rsidRPr="00626F53">
        <w:rPr>
          <w:rFonts w:ascii="Arial" w:hAnsi="Arial" w:cs="Arial"/>
          <w:sz w:val="20"/>
        </w:rPr>
        <w:t xml:space="preserve">- </w:t>
      </w:r>
      <w:r w:rsidR="00DD1316" w:rsidRPr="00626F53">
        <w:rPr>
          <w:rFonts w:ascii="Arial" w:hAnsi="Arial" w:cs="Arial"/>
          <w:sz w:val="20"/>
        </w:rPr>
        <w:t>temporário, de acordo com a classificação final dos candidatos aprovados no Processo Seletivo</w:t>
      </w:r>
      <w:r w:rsidR="00C26E5C" w:rsidRPr="00626F53">
        <w:rPr>
          <w:rFonts w:ascii="Arial" w:hAnsi="Arial" w:cs="Arial"/>
          <w:sz w:val="20"/>
        </w:rPr>
        <w:t>, com base nas informações prestadas pelo</w:t>
      </w:r>
      <w:r w:rsidR="002E2754">
        <w:rPr>
          <w:rFonts w:ascii="Arial" w:hAnsi="Arial" w:cs="Arial"/>
          <w:sz w:val="20"/>
        </w:rPr>
        <w:t xml:space="preserve"> </w:t>
      </w:r>
      <w:r w:rsidR="00A064FE" w:rsidRPr="00A064FE">
        <w:rPr>
          <w:rFonts w:ascii="Arial" w:hAnsi="Arial" w:cs="Arial"/>
          <w:b/>
          <w:sz w:val="20"/>
          <w:szCs w:val="20"/>
        </w:rPr>
        <w:t xml:space="preserve">1º Pelotão de Bombeiros Guarda Vidas de </w:t>
      </w:r>
      <w:r w:rsidR="00C26E5C" w:rsidRPr="00A064FE">
        <w:rPr>
          <w:rFonts w:ascii="Arial" w:hAnsi="Arial" w:cs="Arial"/>
          <w:b/>
          <w:sz w:val="20"/>
        </w:rPr>
        <w:t>Itanhaém</w:t>
      </w:r>
      <w:r w:rsidR="00C26E5C" w:rsidRPr="00626F53">
        <w:rPr>
          <w:rFonts w:ascii="Arial" w:hAnsi="Arial" w:cs="Arial"/>
          <w:b/>
          <w:sz w:val="20"/>
        </w:rPr>
        <w:t xml:space="preserve"> – SP</w:t>
      </w:r>
      <w:r w:rsidR="00C26E5C" w:rsidRPr="00626F53">
        <w:rPr>
          <w:rFonts w:ascii="Arial" w:hAnsi="Arial" w:cs="Arial"/>
          <w:sz w:val="20"/>
        </w:rPr>
        <w:t>.</w:t>
      </w:r>
    </w:p>
    <w:p w:rsidR="002F1764" w:rsidRPr="004F2648" w:rsidRDefault="002F1764" w:rsidP="008E2B22">
      <w:pPr>
        <w:spacing w:line="360" w:lineRule="auto"/>
        <w:jc w:val="center"/>
        <w:rPr>
          <w:rFonts w:ascii="Arial" w:eastAsia="Arial" w:hAnsi="Arial" w:cs="Arial"/>
          <w:sz w:val="10"/>
          <w:szCs w:val="20"/>
        </w:rPr>
      </w:pPr>
    </w:p>
    <w:p w:rsidR="00626F53" w:rsidRDefault="00626F53" w:rsidP="008E2B22">
      <w:pPr>
        <w:spacing w:line="360" w:lineRule="auto"/>
        <w:jc w:val="center"/>
        <w:rPr>
          <w:rFonts w:ascii="Arial" w:eastAsia="Arial" w:hAnsi="Arial" w:cs="Arial"/>
          <w:sz w:val="20"/>
          <w:szCs w:val="20"/>
        </w:rPr>
      </w:pPr>
    </w:p>
    <w:p w:rsidR="00626F53" w:rsidRDefault="00626F53" w:rsidP="008E2B22">
      <w:pPr>
        <w:spacing w:line="360" w:lineRule="auto"/>
        <w:jc w:val="center"/>
        <w:rPr>
          <w:rFonts w:ascii="Arial" w:eastAsia="Arial" w:hAnsi="Arial" w:cs="Arial"/>
          <w:sz w:val="20"/>
          <w:szCs w:val="20"/>
        </w:rPr>
      </w:pPr>
    </w:p>
    <w:p w:rsidR="002477B3" w:rsidRPr="00AC14BC" w:rsidRDefault="000969D3" w:rsidP="008E2B22">
      <w:pPr>
        <w:spacing w:line="360" w:lineRule="auto"/>
        <w:jc w:val="center"/>
        <w:rPr>
          <w:rFonts w:ascii="Arial" w:eastAsia="Arial" w:hAnsi="Arial" w:cs="Arial"/>
          <w:sz w:val="20"/>
          <w:szCs w:val="20"/>
        </w:rPr>
      </w:pPr>
      <w:r w:rsidRPr="00C9205B">
        <w:rPr>
          <w:rFonts w:ascii="Arial" w:eastAsia="Arial" w:hAnsi="Arial" w:cs="Arial"/>
          <w:sz w:val="20"/>
          <w:szCs w:val="20"/>
        </w:rPr>
        <w:t xml:space="preserve">Itanhaém, </w:t>
      </w:r>
      <w:r w:rsidR="004C11A3" w:rsidRPr="00C9205B">
        <w:rPr>
          <w:rFonts w:ascii="Arial" w:eastAsia="Arial" w:hAnsi="Arial" w:cs="Arial"/>
          <w:sz w:val="20"/>
          <w:szCs w:val="20"/>
        </w:rPr>
        <w:t>0</w:t>
      </w:r>
      <w:r w:rsidR="00517C8C" w:rsidRPr="00C9205B">
        <w:rPr>
          <w:rFonts w:ascii="Arial" w:eastAsia="Arial" w:hAnsi="Arial" w:cs="Arial"/>
          <w:sz w:val="20"/>
          <w:szCs w:val="20"/>
        </w:rPr>
        <w:t>3</w:t>
      </w:r>
      <w:r w:rsidR="003A12CF" w:rsidRPr="00C9205B">
        <w:rPr>
          <w:rFonts w:ascii="Arial" w:eastAsia="Arial" w:hAnsi="Arial" w:cs="Arial"/>
          <w:sz w:val="20"/>
          <w:szCs w:val="20"/>
        </w:rPr>
        <w:t xml:space="preserve"> de </w:t>
      </w:r>
      <w:r w:rsidR="00AB0684" w:rsidRPr="00C9205B">
        <w:rPr>
          <w:rFonts w:ascii="Arial" w:eastAsia="Arial" w:hAnsi="Arial" w:cs="Arial"/>
          <w:sz w:val="20"/>
          <w:szCs w:val="20"/>
        </w:rPr>
        <w:t>setembro</w:t>
      </w:r>
      <w:r w:rsidR="003A12CF" w:rsidRPr="00C9205B">
        <w:rPr>
          <w:rFonts w:ascii="Arial" w:eastAsia="Arial" w:hAnsi="Arial" w:cs="Arial"/>
          <w:sz w:val="20"/>
          <w:szCs w:val="20"/>
        </w:rPr>
        <w:t xml:space="preserve"> de 20</w:t>
      </w:r>
      <w:r w:rsidR="00905BBB" w:rsidRPr="00C9205B">
        <w:rPr>
          <w:rFonts w:ascii="Arial" w:eastAsia="Arial" w:hAnsi="Arial" w:cs="Arial"/>
          <w:sz w:val="20"/>
          <w:szCs w:val="20"/>
        </w:rPr>
        <w:t>2</w:t>
      </w:r>
      <w:r w:rsidR="00517C8C" w:rsidRPr="00C9205B">
        <w:rPr>
          <w:rFonts w:ascii="Arial" w:eastAsia="Arial" w:hAnsi="Arial" w:cs="Arial"/>
          <w:sz w:val="20"/>
          <w:szCs w:val="20"/>
        </w:rPr>
        <w:t>4</w:t>
      </w:r>
      <w:r w:rsidR="002477B3" w:rsidRPr="00C9205B">
        <w:rPr>
          <w:rFonts w:ascii="Arial" w:eastAsia="Arial" w:hAnsi="Arial" w:cs="Arial"/>
          <w:sz w:val="20"/>
          <w:szCs w:val="20"/>
        </w:rPr>
        <w:t>.</w:t>
      </w:r>
    </w:p>
    <w:p w:rsidR="004F2648" w:rsidRDefault="004F2648" w:rsidP="004F2648">
      <w:pPr>
        <w:widowControl w:val="0"/>
        <w:tabs>
          <w:tab w:val="left" w:pos="6184"/>
        </w:tabs>
        <w:autoSpaceDE w:val="0"/>
        <w:autoSpaceDN w:val="0"/>
        <w:adjustRightInd w:val="0"/>
        <w:ind w:right="189"/>
        <w:mirrorIndents/>
        <w:jc w:val="both"/>
        <w:rPr>
          <w:rFonts w:ascii="Arial" w:eastAsia="Batang" w:hAnsi="Arial" w:cs="Arial"/>
          <w:sz w:val="20"/>
          <w:szCs w:val="20"/>
        </w:rPr>
      </w:pPr>
    </w:p>
    <w:p w:rsidR="004F2648" w:rsidRDefault="004F2648" w:rsidP="004F2648">
      <w:pPr>
        <w:widowControl w:val="0"/>
        <w:tabs>
          <w:tab w:val="left" w:pos="6184"/>
        </w:tabs>
        <w:autoSpaceDE w:val="0"/>
        <w:autoSpaceDN w:val="0"/>
        <w:adjustRightInd w:val="0"/>
        <w:ind w:right="189"/>
        <w:mirrorIndents/>
        <w:jc w:val="both"/>
        <w:rPr>
          <w:rFonts w:ascii="Arial" w:eastAsia="Batang" w:hAnsi="Arial" w:cs="Arial"/>
          <w:sz w:val="20"/>
          <w:szCs w:val="20"/>
        </w:rPr>
      </w:pPr>
    </w:p>
    <w:p w:rsidR="00626F53" w:rsidRDefault="00626F53" w:rsidP="004F2648">
      <w:pPr>
        <w:widowControl w:val="0"/>
        <w:tabs>
          <w:tab w:val="left" w:pos="6184"/>
        </w:tabs>
        <w:autoSpaceDE w:val="0"/>
        <w:autoSpaceDN w:val="0"/>
        <w:adjustRightInd w:val="0"/>
        <w:ind w:right="189"/>
        <w:mirrorIndents/>
        <w:jc w:val="both"/>
        <w:rPr>
          <w:rFonts w:ascii="Arial" w:eastAsia="Batang" w:hAnsi="Arial" w:cs="Arial"/>
          <w:sz w:val="20"/>
          <w:szCs w:val="20"/>
        </w:rPr>
      </w:pPr>
    </w:p>
    <w:p w:rsidR="00626F53" w:rsidRDefault="00626F53" w:rsidP="004F2648">
      <w:pPr>
        <w:widowControl w:val="0"/>
        <w:tabs>
          <w:tab w:val="left" w:pos="6184"/>
        </w:tabs>
        <w:autoSpaceDE w:val="0"/>
        <w:autoSpaceDN w:val="0"/>
        <w:adjustRightInd w:val="0"/>
        <w:ind w:right="189"/>
        <w:mirrorIndents/>
        <w:jc w:val="both"/>
        <w:rPr>
          <w:rFonts w:ascii="Arial" w:eastAsia="Batang" w:hAnsi="Arial" w:cs="Arial"/>
          <w:sz w:val="20"/>
          <w:szCs w:val="20"/>
        </w:rPr>
      </w:pPr>
    </w:p>
    <w:p w:rsidR="00626F53" w:rsidRDefault="00626F53" w:rsidP="004F2648">
      <w:pPr>
        <w:widowControl w:val="0"/>
        <w:tabs>
          <w:tab w:val="left" w:pos="6184"/>
        </w:tabs>
        <w:autoSpaceDE w:val="0"/>
        <w:autoSpaceDN w:val="0"/>
        <w:adjustRightInd w:val="0"/>
        <w:ind w:right="189"/>
        <w:mirrorIndents/>
        <w:jc w:val="both"/>
        <w:rPr>
          <w:rFonts w:ascii="Arial" w:eastAsia="Batang" w:hAnsi="Arial" w:cs="Arial"/>
          <w:sz w:val="20"/>
          <w:szCs w:val="20"/>
        </w:rPr>
      </w:pPr>
    </w:p>
    <w:p w:rsidR="004F2648" w:rsidRPr="004F2648" w:rsidRDefault="004F2648" w:rsidP="004F2648">
      <w:pPr>
        <w:widowControl w:val="0"/>
        <w:tabs>
          <w:tab w:val="left" w:pos="6184"/>
        </w:tabs>
        <w:autoSpaceDE w:val="0"/>
        <w:autoSpaceDN w:val="0"/>
        <w:adjustRightInd w:val="0"/>
        <w:ind w:right="189"/>
        <w:mirrorIndents/>
        <w:jc w:val="both"/>
        <w:rPr>
          <w:rFonts w:ascii="Arial" w:eastAsia="Batang" w:hAnsi="Arial" w:cs="Arial"/>
          <w:sz w:val="20"/>
          <w:szCs w:val="20"/>
        </w:rPr>
      </w:pPr>
    </w:p>
    <w:p w:rsidR="00273B5D" w:rsidRDefault="00273B5D" w:rsidP="00273B5D">
      <w:pPr>
        <w:widowControl w:val="0"/>
        <w:tabs>
          <w:tab w:val="left" w:pos="6184"/>
        </w:tabs>
        <w:autoSpaceDE w:val="0"/>
        <w:autoSpaceDN w:val="0"/>
        <w:adjustRightInd w:val="0"/>
        <w:spacing w:line="360" w:lineRule="auto"/>
        <w:ind w:right="187"/>
        <w:mirrorIndents/>
        <w:jc w:val="center"/>
        <w:rPr>
          <w:rFonts w:ascii="Arial" w:eastAsia="Batang" w:hAnsi="Arial" w:cs="Arial"/>
          <w:b/>
          <w:bCs/>
          <w:sz w:val="20"/>
          <w:szCs w:val="20"/>
        </w:rPr>
      </w:pPr>
      <w:r w:rsidRPr="00273B5D">
        <w:rPr>
          <w:rFonts w:ascii="Arial" w:eastAsia="Batang" w:hAnsi="Arial" w:cs="Arial"/>
          <w:b/>
          <w:bCs/>
          <w:sz w:val="20"/>
          <w:szCs w:val="20"/>
        </w:rPr>
        <w:t>ADILSON MUNIZ DA SILVA</w:t>
      </w:r>
    </w:p>
    <w:p w:rsidR="004F2648" w:rsidRDefault="004F2648" w:rsidP="00273B5D">
      <w:pPr>
        <w:widowControl w:val="0"/>
        <w:tabs>
          <w:tab w:val="left" w:pos="6184"/>
        </w:tabs>
        <w:autoSpaceDE w:val="0"/>
        <w:autoSpaceDN w:val="0"/>
        <w:adjustRightInd w:val="0"/>
        <w:spacing w:line="360" w:lineRule="auto"/>
        <w:ind w:right="187"/>
        <w:mirrorIndents/>
        <w:jc w:val="center"/>
        <w:rPr>
          <w:rFonts w:ascii="Arial" w:eastAsia="Batang" w:hAnsi="Arial" w:cs="Arial"/>
          <w:b/>
          <w:bCs/>
          <w:sz w:val="20"/>
          <w:szCs w:val="20"/>
        </w:rPr>
      </w:pPr>
      <w:r w:rsidRPr="004F2648">
        <w:rPr>
          <w:rFonts w:ascii="Arial" w:eastAsia="Batang" w:hAnsi="Arial" w:cs="Arial"/>
          <w:b/>
          <w:bCs/>
          <w:sz w:val="20"/>
          <w:szCs w:val="20"/>
        </w:rPr>
        <w:t xml:space="preserve">Presidente </w:t>
      </w:r>
      <w:r w:rsidR="00273B5D">
        <w:rPr>
          <w:rFonts w:ascii="Arial" w:eastAsia="Batang" w:hAnsi="Arial" w:cs="Arial"/>
          <w:b/>
          <w:bCs/>
          <w:sz w:val="20"/>
          <w:szCs w:val="20"/>
        </w:rPr>
        <w:t xml:space="preserve">da </w:t>
      </w:r>
      <w:r w:rsidRPr="004F2648">
        <w:rPr>
          <w:rFonts w:ascii="Arial" w:eastAsia="Batang" w:hAnsi="Arial" w:cs="Arial"/>
          <w:b/>
          <w:bCs/>
          <w:sz w:val="20"/>
          <w:szCs w:val="20"/>
        </w:rPr>
        <w:t>Comissão</w:t>
      </w:r>
    </w:p>
    <w:p w:rsidR="004F2648" w:rsidRDefault="004F2648" w:rsidP="00273B5D">
      <w:pPr>
        <w:widowControl w:val="0"/>
        <w:tabs>
          <w:tab w:val="left" w:pos="6184"/>
        </w:tabs>
        <w:autoSpaceDE w:val="0"/>
        <w:autoSpaceDN w:val="0"/>
        <w:adjustRightInd w:val="0"/>
        <w:ind w:right="189"/>
        <w:mirrorIndents/>
        <w:jc w:val="center"/>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A21185" w:rsidRDefault="00A21185" w:rsidP="004F2648">
      <w:pPr>
        <w:widowControl w:val="0"/>
        <w:tabs>
          <w:tab w:val="left" w:pos="6184"/>
        </w:tabs>
        <w:autoSpaceDE w:val="0"/>
        <w:autoSpaceDN w:val="0"/>
        <w:adjustRightInd w:val="0"/>
        <w:ind w:right="189"/>
        <w:mirrorIndents/>
        <w:jc w:val="both"/>
        <w:rPr>
          <w:rFonts w:ascii="Arial" w:hAnsi="Arial" w:cs="Arial"/>
          <w:b/>
          <w:sz w:val="20"/>
        </w:rPr>
      </w:pPr>
    </w:p>
    <w:p w:rsidR="00872F30" w:rsidRDefault="00872F30" w:rsidP="004F2648">
      <w:pPr>
        <w:widowControl w:val="0"/>
        <w:tabs>
          <w:tab w:val="left" w:pos="6184"/>
        </w:tabs>
        <w:autoSpaceDE w:val="0"/>
        <w:autoSpaceDN w:val="0"/>
        <w:adjustRightInd w:val="0"/>
        <w:ind w:right="189"/>
        <w:mirrorIndents/>
        <w:jc w:val="both"/>
        <w:rPr>
          <w:rFonts w:ascii="Arial" w:hAnsi="Arial" w:cs="Arial"/>
          <w:b/>
          <w:sz w:val="20"/>
        </w:rPr>
      </w:pPr>
    </w:p>
    <w:p w:rsidR="00872F30" w:rsidRDefault="00872F30" w:rsidP="004F2648">
      <w:pPr>
        <w:widowControl w:val="0"/>
        <w:tabs>
          <w:tab w:val="left" w:pos="6184"/>
        </w:tabs>
        <w:autoSpaceDE w:val="0"/>
        <w:autoSpaceDN w:val="0"/>
        <w:adjustRightInd w:val="0"/>
        <w:ind w:right="189"/>
        <w:mirrorIndents/>
        <w:jc w:val="both"/>
        <w:rPr>
          <w:rFonts w:ascii="Arial" w:hAnsi="Arial" w:cs="Arial"/>
          <w:b/>
          <w:sz w:val="20"/>
        </w:rPr>
      </w:pPr>
    </w:p>
    <w:p w:rsidR="00872F30" w:rsidRDefault="00872F30" w:rsidP="004F2648">
      <w:pPr>
        <w:widowControl w:val="0"/>
        <w:tabs>
          <w:tab w:val="left" w:pos="6184"/>
        </w:tabs>
        <w:autoSpaceDE w:val="0"/>
        <w:autoSpaceDN w:val="0"/>
        <w:adjustRightInd w:val="0"/>
        <w:ind w:right="189"/>
        <w:mirrorIndents/>
        <w:jc w:val="both"/>
        <w:rPr>
          <w:rFonts w:ascii="Arial" w:hAnsi="Arial" w:cs="Arial"/>
          <w:b/>
          <w:sz w:val="20"/>
        </w:rPr>
      </w:pPr>
    </w:p>
    <w:p w:rsidR="00872F30" w:rsidRDefault="00872F30" w:rsidP="004F2648">
      <w:pPr>
        <w:widowControl w:val="0"/>
        <w:tabs>
          <w:tab w:val="left" w:pos="6184"/>
        </w:tabs>
        <w:autoSpaceDE w:val="0"/>
        <w:autoSpaceDN w:val="0"/>
        <w:adjustRightInd w:val="0"/>
        <w:ind w:right="189"/>
        <w:mirrorIndents/>
        <w:jc w:val="both"/>
        <w:rPr>
          <w:rFonts w:ascii="Arial" w:hAnsi="Arial" w:cs="Arial"/>
          <w:b/>
          <w:sz w:val="20"/>
        </w:rPr>
      </w:pPr>
    </w:p>
    <w:p w:rsidR="00CA15D9" w:rsidRDefault="00CA15D9" w:rsidP="004F2648">
      <w:pPr>
        <w:widowControl w:val="0"/>
        <w:tabs>
          <w:tab w:val="left" w:pos="6184"/>
        </w:tabs>
        <w:autoSpaceDE w:val="0"/>
        <w:autoSpaceDN w:val="0"/>
        <w:adjustRightInd w:val="0"/>
        <w:ind w:right="189"/>
        <w:mirrorIndents/>
        <w:jc w:val="both"/>
        <w:rPr>
          <w:rFonts w:ascii="Arial" w:hAnsi="Arial" w:cs="Arial"/>
          <w:b/>
          <w:sz w:val="20"/>
        </w:rPr>
      </w:pPr>
      <w:bookmarkStart w:id="0" w:name="_GoBack"/>
      <w:bookmarkEnd w:id="0"/>
    </w:p>
    <w:p w:rsidR="008F45E0" w:rsidRDefault="008F45E0" w:rsidP="008F45E0">
      <w:pPr>
        <w:pStyle w:val="Cabealho"/>
        <w:tabs>
          <w:tab w:val="left" w:pos="1380"/>
          <w:tab w:val="left" w:pos="4680"/>
        </w:tabs>
        <w:jc w:val="center"/>
        <w:rPr>
          <w:rFonts w:ascii="Arial" w:hAnsi="Arial" w:cs="Arial"/>
          <w:b/>
          <w:sz w:val="32"/>
          <w:szCs w:val="32"/>
        </w:rPr>
      </w:pPr>
      <w:r>
        <w:rPr>
          <w:rFonts w:ascii="Arial" w:hAnsi="Arial" w:cs="Arial"/>
          <w:noProof/>
          <w:sz w:val="17"/>
          <w:szCs w:val="17"/>
        </w:rPr>
        <w:lastRenderedPageBreak/>
        <w:drawing>
          <wp:anchor distT="0" distB="0" distL="47625" distR="47625" simplePos="0" relativeHeight="251665408" behindDoc="0" locked="0" layoutInCell="1" allowOverlap="0">
            <wp:simplePos x="0" y="0"/>
            <wp:positionH relativeFrom="column">
              <wp:posOffset>-114300</wp:posOffset>
            </wp:positionH>
            <wp:positionV relativeFrom="line">
              <wp:posOffset>-114300</wp:posOffset>
            </wp:positionV>
            <wp:extent cx="1371600" cy="1257300"/>
            <wp:effectExtent l="19050" t="0" r="0" b="0"/>
            <wp:wrapSquare wrapText="bothSides"/>
            <wp:docPr id="1"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8"/>
                    <a:srcRect/>
                    <a:stretch>
                      <a:fillRect/>
                    </a:stretch>
                  </pic:blipFill>
                  <pic:spPr bwMode="auto">
                    <a:xfrm>
                      <a:off x="0" y="0"/>
                      <a:ext cx="1371600" cy="1257300"/>
                    </a:xfrm>
                    <a:prstGeom prst="rect">
                      <a:avLst/>
                    </a:prstGeom>
                    <a:noFill/>
                    <a:ln w="9525">
                      <a:noFill/>
                      <a:miter lim="800000"/>
                      <a:headEnd/>
                      <a:tailEnd/>
                    </a:ln>
                  </pic:spPr>
                </pic:pic>
              </a:graphicData>
            </a:graphic>
          </wp:anchor>
        </w:drawing>
      </w:r>
      <w:r>
        <w:rPr>
          <w:rFonts w:ascii="Arial" w:hAnsi="Arial" w:cs="Arial"/>
          <w:b/>
          <w:sz w:val="32"/>
          <w:szCs w:val="32"/>
        </w:rPr>
        <w:t>PREFEITURA MUNICIPAL DA ESTÂNCIA BALNEÁRIA DE ITANHAÉM</w:t>
      </w:r>
    </w:p>
    <w:p w:rsidR="008F45E0" w:rsidRDefault="008F45E0" w:rsidP="008F45E0">
      <w:pPr>
        <w:pStyle w:val="Cabealho"/>
        <w:tabs>
          <w:tab w:val="left" w:pos="1380"/>
          <w:tab w:val="left" w:pos="4680"/>
        </w:tabs>
        <w:spacing w:before="20" w:after="20"/>
        <w:jc w:val="center"/>
        <w:rPr>
          <w:rFonts w:ascii="Arial" w:hAnsi="Arial" w:cs="Arial"/>
          <w:b/>
          <w:caps/>
          <w:sz w:val="32"/>
          <w:szCs w:val="32"/>
        </w:rPr>
      </w:pPr>
      <w:r>
        <w:rPr>
          <w:rFonts w:ascii="Arial" w:hAnsi="Arial" w:cs="Arial"/>
          <w:b/>
          <w:caps/>
          <w:sz w:val="32"/>
          <w:szCs w:val="32"/>
        </w:rPr>
        <w:t>Estado de São Paulo</w:t>
      </w:r>
    </w:p>
    <w:p w:rsidR="008F45E0" w:rsidRDefault="008F45E0" w:rsidP="008F45E0">
      <w:pPr>
        <w:ind w:right="-85"/>
        <w:jc w:val="center"/>
        <w:rPr>
          <w:rFonts w:ascii="Arial" w:eastAsia="Calibri" w:hAnsi="Arial" w:cs="Arial"/>
          <w:color w:val="231F20"/>
        </w:rPr>
      </w:pPr>
    </w:p>
    <w:p w:rsidR="008F45E0" w:rsidRDefault="008F45E0" w:rsidP="008F45E0">
      <w:pPr>
        <w:ind w:right="-85"/>
        <w:jc w:val="center"/>
        <w:rPr>
          <w:rFonts w:ascii="Arial" w:eastAsia="Calibri" w:hAnsi="Arial" w:cs="Arial"/>
          <w:color w:val="231F20"/>
        </w:rPr>
      </w:pPr>
    </w:p>
    <w:p w:rsidR="008F45E0" w:rsidRPr="00893BC0" w:rsidRDefault="008F45E0" w:rsidP="008F45E0">
      <w:pPr>
        <w:widowControl w:val="0"/>
        <w:shd w:val="solid" w:color="auto" w:fill="auto"/>
        <w:autoSpaceDE w:val="0"/>
        <w:autoSpaceDN w:val="0"/>
        <w:adjustRightInd w:val="0"/>
        <w:jc w:val="center"/>
        <w:rPr>
          <w:rFonts w:ascii="Arial" w:hAnsi="Arial" w:cs="Arial"/>
          <w:b/>
          <w:sz w:val="20"/>
          <w:szCs w:val="20"/>
        </w:rPr>
      </w:pPr>
      <w:r w:rsidRPr="00893BC0">
        <w:rPr>
          <w:rFonts w:ascii="Arial" w:hAnsi="Arial" w:cs="Arial"/>
          <w:b/>
          <w:sz w:val="20"/>
          <w:szCs w:val="20"/>
        </w:rPr>
        <w:t>ANEXO I</w:t>
      </w:r>
      <w:r>
        <w:rPr>
          <w:rFonts w:ascii="Arial" w:hAnsi="Arial" w:cs="Arial"/>
          <w:b/>
          <w:sz w:val="20"/>
          <w:szCs w:val="20"/>
        </w:rPr>
        <w:t xml:space="preserve"> – PROCESSO SELETIVO SIMPLIFICADO Nº 00</w:t>
      </w:r>
      <w:r w:rsidR="00406C9D">
        <w:rPr>
          <w:rFonts w:ascii="Arial" w:hAnsi="Arial" w:cs="Arial"/>
          <w:b/>
          <w:sz w:val="20"/>
          <w:szCs w:val="20"/>
        </w:rPr>
        <w:t>1</w:t>
      </w:r>
      <w:r>
        <w:rPr>
          <w:rFonts w:ascii="Arial" w:hAnsi="Arial" w:cs="Arial"/>
          <w:b/>
          <w:sz w:val="20"/>
          <w:szCs w:val="20"/>
        </w:rPr>
        <w:t>/20</w:t>
      </w:r>
      <w:r w:rsidR="00406C9D">
        <w:rPr>
          <w:rFonts w:ascii="Arial" w:hAnsi="Arial" w:cs="Arial"/>
          <w:b/>
          <w:sz w:val="20"/>
          <w:szCs w:val="20"/>
        </w:rPr>
        <w:t>2</w:t>
      </w:r>
      <w:r w:rsidR="00517C8C">
        <w:rPr>
          <w:rFonts w:ascii="Arial" w:hAnsi="Arial" w:cs="Arial"/>
          <w:b/>
          <w:sz w:val="20"/>
          <w:szCs w:val="20"/>
        </w:rPr>
        <w:t>4</w:t>
      </w:r>
    </w:p>
    <w:p w:rsidR="008F45E0" w:rsidRPr="00893BC0" w:rsidRDefault="008F45E0" w:rsidP="008F45E0">
      <w:pPr>
        <w:ind w:right="-85"/>
        <w:jc w:val="both"/>
        <w:rPr>
          <w:rFonts w:ascii="Arial" w:eastAsia="Calibri" w:hAnsi="Arial" w:cs="Arial"/>
          <w:color w:val="231F20"/>
          <w:sz w:val="20"/>
          <w:szCs w:val="20"/>
        </w:rPr>
      </w:pPr>
    </w:p>
    <w:p w:rsidR="008F45E0" w:rsidRPr="00626F53" w:rsidRDefault="008F45E0" w:rsidP="008F45E0">
      <w:pPr>
        <w:spacing w:line="360" w:lineRule="auto"/>
        <w:jc w:val="center"/>
        <w:rPr>
          <w:rFonts w:ascii="Arial" w:hAnsi="Arial" w:cs="Arial"/>
          <w:b/>
          <w:sz w:val="24"/>
          <w:szCs w:val="24"/>
        </w:rPr>
      </w:pPr>
      <w:r w:rsidRPr="00626F53">
        <w:rPr>
          <w:rFonts w:ascii="Arial" w:hAnsi="Arial" w:cs="Arial"/>
          <w:b/>
          <w:sz w:val="24"/>
          <w:szCs w:val="24"/>
        </w:rPr>
        <w:t>ATRIBUIÇÕES DO GUARDA VIDAS TEMPORÁRIO</w:t>
      </w:r>
    </w:p>
    <w:p w:rsidR="008F45E0" w:rsidRPr="00626F53" w:rsidRDefault="008F45E0" w:rsidP="00523BF2">
      <w:pPr>
        <w:spacing w:line="360" w:lineRule="auto"/>
        <w:jc w:val="both"/>
        <w:rPr>
          <w:rFonts w:ascii="Arial" w:hAnsi="Arial" w:cs="Arial"/>
          <w:sz w:val="24"/>
          <w:szCs w:val="24"/>
        </w:rPr>
      </w:pPr>
    </w:p>
    <w:p w:rsidR="008F45E0" w:rsidRPr="00626F53" w:rsidRDefault="008F45E0" w:rsidP="008F45E0">
      <w:pPr>
        <w:spacing w:line="360" w:lineRule="auto"/>
        <w:rPr>
          <w:rFonts w:ascii="Arial" w:hAnsi="Arial" w:cs="Arial"/>
          <w:b/>
          <w:sz w:val="20"/>
          <w:szCs w:val="20"/>
        </w:rPr>
      </w:pPr>
      <w:r w:rsidRPr="00626F53">
        <w:rPr>
          <w:rFonts w:ascii="Arial" w:hAnsi="Arial" w:cs="Arial"/>
          <w:b/>
          <w:sz w:val="20"/>
          <w:szCs w:val="20"/>
        </w:rPr>
        <w:t>PROTEÇÃO DE BANHISTAS.</w:t>
      </w:r>
    </w:p>
    <w:p w:rsidR="008F45E0" w:rsidRPr="00626F53" w:rsidRDefault="008F45E0" w:rsidP="008F45E0">
      <w:pPr>
        <w:spacing w:line="360" w:lineRule="auto"/>
        <w:jc w:val="both"/>
        <w:rPr>
          <w:rFonts w:ascii="Arial" w:hAnsi="Arial" w:cs="Arial"/>
          <w:sz w:val="20"/>
          <w:szCs w:val="20"/>
        </w:rPr>
      </w:pPr>
      <w:r w:rsidRPr="00626F53">
        <w:rPr>
          <w:rFonts w:ascii="Arial" w:hAnsi="Arial" w:cs="Arial"/>
          <w:sz w:val="20"/>
          <w:szCs w:val="20"/>
        </w:rPr>
        <w:br/>
        <w:t>A proteção dos banhistas consiste em identificar os riscos de afogamento em uma praia, ou represa, sob a supervisão de um Bombeiro Militar, sinalizar estes riscos, orientar os banhistas sobre os riscos existentes nas praias ou represas e alertar os banhistas que estejam em risco iminente.</w:t>
      </w:r>
    </w:p>
    <w:p w:rsidR="008F45E0" w:rsidRPr="00626F53" w:rsidRDefault="008F45E0" w:rsidP="008F45E0">
      <w:pPr>
        <w:spacing w:line="360" w:lineRule="auto"/>
        <w:rPr>
          <w:rFonts w:ascii="Arial" w:hAnsi="Arial" w:cs="Arial"/>
          <w:b/>
          <w:sz w:val="20"/>
          <w:szCs w:val="20"/>
        </w:rPr>
      </w:pPr>
      <w:r w:rsidRPr="00626F53">
        <w:rPr>
          <w:rFonts w:ascii="Arial" w:hAnsi="Arial" w:cs="Arial"/>
          <w:sz w:val="20"/>
          <w:szCs w:val="20"/>
        </w:rPr>
        <w:br/>
      </w:r>
      <w:r w:rsidRPr="00626F53">
        <w:rPr>
          <w:rFonts w:ascii="Arial" w:hAnsi="Arial" w:cs="Arial"/>
          <w:b/>
          <w:sz w:val="20"/>
          <w:szCs w:val="20"/>
        </w:rPr>
        <w:t>SALVAMENTO SIMPLES DE UM BANHISTA EM RISCO NA ÁGUA.</w:t>
      </w:r>
    </w:p>
    <w:p w:rsidR="008F45E0" w:rsidRPr="00626F53" w:rsidRDefault="008F45E0" w:rsidP="008F45E0">
      <w:pPr>
        <w:spacing w:line="360" w:lineRule="auto"/>
        <w:jc w:val="both"/>
        <w:rPr>
          <w:rFonts w:ascii="Arial" w:hAnsi="Arial" w:cs="Arial"/>
          <w:sz w:val="20"/>
          <w:szCs w:val="20"/>
        </w:rPr>
      </w:pPr>
      <w:r w:rsidRPr="00626F53">
        <w:rPr>
          <w:rFonts w:ascii="Arial" w:hAnsi="Arial" w:cs="Arial"/>
          <w:sz w:val="20"/>
          <w:szCs w:val="20"/>
        </w:rPr>
        <w:br/>
        <w:t>Considera-se “salvamento simples de um banhista em risco na água” a atividade de entrar na água com os equipamentos adequados, nadar, atender à vítima de afogamento e retirá-la da água até um local seguro, sem riscos para o executante.</w:t>
      </w:r>
    </w:p>
    <w:p w:rsidR="008F45E0" w:rsidRPr="00626F53" w:rsidRDefault="008F45E0" w:rsidP="008F45E0">
      <w:pPr>
        <w:spacing w:line="360" w:lineRule="auto"/>
        <w:rPr>
          <w:rFonts w:ascii="Arial" w:hAnsi="Arial" w:cs="Arial"/>
          <w:b/>
          <w:sz w:val="20"/>
          <w:szCs w:val="20"/>
        </w:rPr>
      </w:pPr>
      <w:r w:rsidRPr="00626F53">
        <w:rPr>
          <w:rFonts w:ascii="Arial" w:hAnsi="Arial" w:cs="Arial"/>
          <w:sz w:val="20"/>
          <w:szCs w:val="20"/>
        </w:rPr>
        <w:br/>
      </w:r>
      <w:r w:rsidRPr="00626F53">
        <w:rPr>
          <w:rFonts w:ascii="Arial" w:hAnsi="Arial" w:cs="Arial"/>
          <w:b/>
          <w:sz w:val="20"/>
          <w:szCs w:val="20"/>
        </w:rPr>
        <w:t>SUPORTE BÁSICO DA VIDA.</w:t>
      </w:r>
    </w:p>
    <w:p w:rsidR="008F45E0" w:rsidRPr="00626F53" w:rsidRDefault="008F45E0" w:rsidP="008F45E0">
      <w:pPr>
        <w:spacing w:line="360" w:lineRule="auto"/>
        <w:jc w:val="both"/>
        <w:rPr>
          <w:rFonts w:ascii="Arial" w:hAnsi="Arial" w:cs="Arial"/>
          <w:sz w:val="20"/>
          <w:szCs w:val="20"/>
        </w:rPr>
      </w:pPr>
      <w:r w:rsidRPr="00626F53">
        <w:rPr>
          <w:rFonts w:ascii="Arial" w:hAnsi="Arial" w:cs="Arial"/>
          <w:sz w:val="20"/>
          <w:szCs w:val="20"/>
        </w:rPr>
        <w:br/>
        <w:t>Prestar suporte básico da vida à vítima de afogamento ou de outros incidentes em sua área de atuação, bem como atender outras emergências pré-hospitalares como auxiliar de um Bombeiro Militar.</w:t>
      </w:r>
    </w:p>
    <w:p w:rsidR="008F45E0" w:rsidRPr="00626F53" w:rsidRDefault="008F45E0" w:rsidP="008F45E0">
      <w:pPr>
        <w:spacing w:line="360" w:lineRule="auto"/>
        <w:rPr>
          <w:rFonts w:ascii="Arial" w:hAnsi="Arial" w:cs="Arial"/>
          <w:b/>
          <w:sz w:val="20"/>
          <w:szCs w:val="20"/>
        </w:rPr>
      </w:pPr>
      <w:r w:rsidRPr="00626F53">
        <w:rPr>
          <w:rFonts w:ascii="Arial" w:hAnsi="Arial" w:cs="Arial"/>
          <w:sz w:val="20"/>
          <w:szCs w:val="20"/>
        </w:rPr>
        <w:br/>
      </w:r>
      <w:r w:rsidRPr="00626F53">
        <w:rPr>
          <w:rFonts w:ascii="Arial" w:hAnsi="Arial" w:cs="Arial"/>
          <w:b/>
          <w:sz w:val="20"/>
          <w:szCs w:val="20"/>
        </w:rPr>
        <w:t>ATIVIDADES DE PREVENÇÃO PASSIVA.</w:t>
      </w:r>
    </w:p>
    <w:p w:rsidR="008F45E0" w:rsidRPr="00626F53" w:rsidRDefault="008F45E0" w:rsidP="008F45E0">
      <w:pPr>
        <w:spacing w:line="360" w:lineRule="auto"/>
        <w:jc w:val="both"/>
        <w:rPr>
          <w:rFonts w:ascii="Arial" w:hAnsi="Arial" w:cs="Arial"/>
          <w:sz w:val="20"/>
          <w:szCs w:val="20"/>
        </w:rPr>
      </w:pPr>
      <w:r w:rsidRPr="00626F53">
        <w:rPr>
          <w:rFonts w:ascii="Arial" w:hAnsi="Arial" w:cs="Arial"/>
          <w:sz w:val="20"/>
          <w:szCs w:val="20"/>
        </w:rPr>
        <w:br/>
        <w:t>Consiste em prestar auxílio a um Bombeiro Militar em atividades de prevenção na da faixa de areia, na distribuição de material de educação pública, pulseirinhas para identificação de crianças, cartazes entre outros meios de alertar o banhista sob os riscos de afogamento.</w:t>
      </w:r>
    </w:p>
    <w:p w:rsidR="008F45E0" w:rsidRPr="00626F53" w:rsidRDefault="008F45E0" w:rsidP="008F45E0">
      <w:pPr>
        <w:spacing w:line="360" w:lineRule="auto"/>
        <w:rPr>
          <w:rFonts w:ascii="Arial" w:hAnsi="Arial" w:cs="Arial"/>
          <w:sz w:val="20"/>
          <w:szCs w:val="20"/>
        </w:rPr>
      </w:pPr>
    </w:p>
    <w:p w:rsidR="008F45E0" w:rsidRPr="008F45E0" w:rsidRDefault="008F45E0" w:rsidP="008F45E0">
      <w:pPr>
        <w:spacing w:line="360" w:lineRule="auto"/>
        <w:rPr>
          <w:rFonts w:ascii="Arial" w:hAnsi="Arial" w:cs="Arial"/>
          <w:b/>
          <w:sz w:val="20"/>
          <w:szCs w:val="20"/>
        </w:rPr>
      </w:pPr>
      <w:r w:rsidRPr="00626F53">
        <w:rPr>
          <w:rFonts w:ascii="Arial" w:hAnsi="Arial" w:cs="Arial"/>
          <w:b/>
          <w:sz w:val="20"/>
          <w:szCs w:val="20"/>
        </w:rPr>
        <w:t>LIMPEZA E CONSERVAÇÃO DAS DEPENDÊNCIAS DE SEU LOCAL DE TRABALHO E DE SEUS MATERIAIS DE SERVIÇO.</w:t>
      </w:r>
      <w:r w:rsidRPr="00626F53">
        <w:rPr>
          <w:rFonts w:ascii="Arial" w:hAnsi="Arial" w:cs="Arial"/>
          <w:b/>
          <w:sz w:val="20"/>
          <w:szCs w:val="20"/>
        </w:rPr>
        <w:br/>
      </w: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F45E0" w:rsidRDefault="008F45E0" w:rsidP="00523BF2">
      <w:pPr>
        <w:spacing w:line="360" w:lineRule="auto"/>
        <w:jc w:val="both"/>
        <w:rPr>
          <w:rFonts w:ascii="Arial" w:hAnsi="Arial" w:cs="Arial"/>
          <w:sz w:val="24"/>
          <w:szCs w:val="24"/>
        </w:rPr>
      </w:pPr>
    </w:p>
    <w:p w:rsidR="00893BC0" w:rsidRDefault="00893BC0" w:rsidP="00893BC0">
      <w:pPr>
        <w:pStyle w:val="Cabealho"/>
        <w:tabs>
          <w:tab w:val="left" w:pos="1380"/>
          <w:tab w:val="left" w:pos="4680"/>
        </w:tabs>
        <w:jc w:val="center"/>
        <w:rPr>
          <w:rFonts w:ascii="Arial" w:hAnsi="Arial" w:cs="Arial"/>
          <w:b/>
          <w:sz w:val="32"/>
          <w:szCs w:val="32"/>
        </w:rPr>
      </w:pPr>
      <w:r>
        <w:rPr>
          <w:rFonts w:ascii="Arial" w:hAnsi="Arial" w:cs="Arial"/>
          <w:noProof/>
          <w:sz w:val="17"/>
          <w:szCs w:val="17"/>
        </w:rPr>
        <w:lastRenderedPageBreak/>
        <w:drawing>
          <wp:anchor distT="0" distB="0" distL="47625" distR="47625" simplePos="0" relativeHeight="251663360" behindDoc="0" locked="0" layoutInCell="1" allowOverlap="0">
            <wp:simplePos x="0" y="0"/>
            <wp:positionH relativeFrom="column">
              <wp:posOffset>-114300</wp:posOffset>
            </wp:positionH>
            <wp:positionV relativeFrom="line">
              <wp:posOffset>-114300</wp:posOffset>
            </wp:positionV>
            <wp:extent cx="1371600" cy="1257300"/>
            <wp:effectExtent l="19050" t="0" r="0" b="0"/>
            <wp:wrapSquare wrapText="bothSides"/>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8"/>
                    <a:srcRect/>
                    <a:stretch>
                      <a:fillRect/>
                    </a:stretch>
                  </pic:blipFill>
                  <pic:spPr bwMode="auto">
                    <a:xfrm>
                      <a:off x="0" y="0"/>
                      <a:ext cx="1371600" cy="1257300"/>
                    </a:xfrm>
                    <a:prstGeom prst="rect">
                      <a:avLst/>
                    </a:prstGeom>
                    <a:noFill/>
                    <a:ln w="9525">
                      <a:noFill/>
                      <a:miter lim="800000"/>
                      <a:headEnd/>
                      <a:tailEnd/>
                    </a:ln>
                  </pic:spPr>
                </pic:pic>
              </a:graphicData>
            </a:graphic>
          </wp:anchor>
        </w:drawing>
      </w:r>
      <w:r>
        <w:rPr>
          <w:rFonts w:ascii="Arial" w:hAnsi="Arial" w:cs="Arial"/>
          <w:b/>
          <w:sz w:val="32"/>
          <w:szCs w:val="32"/>
        </w:rPr>
        <w:t>PREFEITURA MUNICIPAL DA ESTÂNCIA BALNEÁRIA DE ITANHAÉM</w:t>
      </w:r>
    </w:p>
    <w:p w:rsidR="00893BC0" w:rsidRDefault="00893BC0" w:rsidP="00893BC0">
      <w:pPr>
        <w:pStyle w:val="Cabealho"/>
        <w:tabs>
          <w:tab w:val="left" w:pos="1380"/>
          <w:tab w:val="left" w:pos="4680"/>
        </w:tabs>
        <w:spacing w:before="20" w:after="20"/>
        <w:jc w:val="center"/>
        <w:rPr>
          <w:rFonts w:ascii="Arial" w:hAnsi="Arial" w:cs="Arial"/>
          <w:b/>
          <w:caps/>
          <w:sz w:val="32"/>
          <w:szCs w:val="32"/>
        </w:rPr>
      </w:pPr>
      <w:r>
        <w:rPr>
          <w:rFonts w:ascii="Arial" w:hAnsi="Arial" w:cs="Arial"/>
          <w:b/>
          <w:caps/>
          <w:sz w:val="32"/>
          <w:szCs w:val="32"/>
        </w:rPr>
        <w:t>Estado de São Paulo</w:t>
      </w:r>
    </w:p>
    <w:p w:rsidR="00893BC0" w:rsidRDefault="00893BC0" w:rsidP="00893BC0">
      <w:pPr>
        <w:ind w:right="-85"/>
        <w:jc w:val="center"/>
        <w:rPr>
          <w:rFonts w:ascii="Arial" w:eastAsia="Calibri" w:hAnsi="Arial" w:cs="Arial"/>
          <w:color w:val="231F20"/>
        </w:rPr>
      </w:pPr>
    </w:p>
    <w:p w:rsidR="00893BC0" w:rsidRDefault="00893BC0" w:rsidP="00893BC0">
      <w:pPr>
        <w:ind w:right="-85"/>
        <w:jc w:val="center"/>
        <w:rPr>
          <w:rFonts w:ascii="Arial" w:eastAsia="Calibri" w:hAnsi="Arial" w:cs="Arial"/>
          <w:color w:val="231F20"/>
        </w:rPr>
      </w:pPr>
    </w:p>
    <w:p w:rsidR="00893BC0" w:rsidRPr="00893BC0" w:rsidRDefault="00893BC0" w:rsidP="00893BC0">
      <w:pPr>
        <w:widowControl w:val="0"/>
        <w:shd w:val="solid" w:color="auto" w:fill="auto"/>
        <w:autoSpaceDE w:val="0"/>
        <w:autoSpaceDN w:val="0"/>
        <w:adjustRightInd w:val="0"/>
        <w:jc w:val="center"/>
        <w:rPr>
          <w:rFonts w:ascii="Arial" w:hAnsi="Arial" w:cs="Arial"/>
          <w:b/>
          <w:sz w:val="20"/>
          <w:szCs w:val="20"/>
        </w:rPr>
      </w:pPr>
      <w:r w:rsidRPr="00893BC0">
        <w:rPr>
          <w:rFonts w:ascii="Arial" w:hAnsi="Arial" w:cs="Arial"/>
          <w:b/>
          <w:sz w:val="20"/>
          <w:szCs w:val="20"/>
        </w:rPr>
        <w:t>ANEXO I</w:t>
      </w:r>
      <w:r w:rsidR="00E710D3">
        <w:rPr>
          <w:rFonts w:ascii="Arial" w:hAnsi="Arial" w:cs="Arial"/>
          <w:b/>
          <w:sz w:val="20"/>
          <w:szCs w:val="20"/>
        </w:rPr>
        <w:t>I</w:t>
      </w:r>
      <w:r>
        <w:rPr>
          <w:rFonts w:ascii="Arial" w:hAnsi="Arial" w:cs="Arial"/>
          <w:b/>
          <w:sz w:val="20"/>
          <w:szCs w:val="20"/>
        </w:rPr>
        <w:t xml:space="preserve"> – PROCESSO SELETIVO </w:t>
      </w:r>
      <w:r w:rsidR="00494E3E">
        <w:rPr>
          <w:rFonts w:ascii="Arial" w:hAnsi="Arial" w:cs="Arial"/>
          <w:b/>
          <w:sz w:val="20"/>
          <w:szCs w:val="20"/>
        </w:rPr>
        <w:t xml:space="preserve">SIMPLIFICADO </w:t>
      </w:r>
      <w:r>
        <w:rPr>
          <w:rFonts w:ascii="Arial" w:hAnsi="Arial" w:cs="Arial"/>
          <w:b/>
          <w:sz w:val="20"/>
          <w:szCs w:val="20"/>
        </w:rPr>
        <w:t>Nº 00</w:t>
      </w:r>
      <w:r w:rsidR="00905BBB">
        <w:rPr>
          <w:rFonts w:ascii="Arial" w:hAnsi="Arial" w:cs="Arial"/>
          <w:b/>
          <w:sz w:val="20"/>
          <w:szCs w:val="20"/>
        </w:rPr>
        <w:t>1/202</w:t>
      </w:r>
      <w:r w:rsidR="00517C8C">
        <w:rPr>
          <w:rFonts w:ascii="Arial" w:hAnsi="Arial" w:cs="Arial"/>
          <w:b/>
          <w:sz w:val="20"/>
          <w:szCs w:val="20"/>
        </w:rPr>
        <w:t>4</w:t>
      </w:r>
    </w:p>
    <w:p w:rsidR="00893BC0" w:rsidRPr="00893BC0" w:rsidRDefault="00893BC0" w:rsidP="00893BC0">
      <w:pPr>
        <w:ind w:right="-85"/>
        <w:jc w:val="both"/>
        <w:rPr>
          <w:rFonts w:ascii="Arial" w:eastAsia="Calibri" w:hAnsi="Arial" w:cs="Arial"/>
          <w:color w:val="231F20"/>
          <w:sz w:val="20"/>
          <w:szCs w:val="20"/>
        </w:rPr>
      </w:pPr>
    </w:p>
    <w:p w:rsidR="00893BC0" w:rsidRPr="00893BC0" w:rsidRDefault="00893BC0" w:rsidP="00893BC0">
      <w:pPr>
        <w:spacing w:before="20" w:line="360" w:lineRule="auto"/>
        <w:ind w:right="-85"/>
        <w:jc w:val="center"/>
        <w:rPr>
          <w:rFonts w:ascii="Arial" w:hAnsi="Arial" w:cs="Arial"/>
          <w:b/>
          <w:sz w:val="20"/>
          <w:szCs w:val="20"/>
          <w:u w:val="single"/>
        </w:rPr>
      </w:pPr>
      <w:r w:rsidRPr="00893BC0">
        <w:rPr>
          <w:rFonts w:ascii="Arial" w:hAnsi="Arial" w:cs="Arial"/>
          <w:b/>
          <w:sz w:val="20"/>
          <w:szCs w:val="20"/>
          <w:u w:val="single"/>
        </w:rPr>
        <w:t>FORMULÁRIO DE RECURSO – MODELO</w:t>
      </w:r>
    </w:p>
    <w:p w:rsidR="00893BC0" w:rsidRPr="00893BC0" w:rsidRDefault="00893BC0" w:rsidP="00893BC0">
      <w:pPr>
        <w:spacing w:before="20" w:line="360" w:lineRule="auto"/>
        <w:ind w:right="-85"/>
        <w:jc w:val="both"/>
        <w:rPr>
          <w:rFonts w:ascii="Arial" w:hAnsi="Arial" w:cs="Arial"/>
          <w:sz w:val="20"/>
          <w:szCs w:val="20"/>
        </w:rPr>
      </w:pPr>
    </w:p>
    <w:p w:rsidR="00893BC0" w:rsidRPr="00893BC0" w:rsidRDefault="00893BC0" w:rsidP="00893BC0">
      <w:pPr>
        <w:spacing w:before="20" w:line="360" w:lineRule="auto"/>
        <w:ind w:right="-85"/>
        <w:jc w:val="both"/>
        <w:rPr>
          <w:rFonts w:ascii="Arial" w:hAnsi="Arial" w:cs="Arial"/>
          <w:sz w:val="20"/>
          <w:szCs w:val="20"/>
        </w:rPr>
      </w:pPr>
      <w:r w:rsidRPr="00893BC0">
        <w:rPr>
          <w:rFonts w:ascii="Arial" w:hAnsi="Arial" w:cs="Arial"/>
          <w:sz w:val="20"/>
          <w:szCs w:val="20"/>
        </w:rPr>
        <w:t xml:space="preserve">À Comissão do </w:t>
      </w:r>
      <w:r w:rsidR="00273B5D">
        <w:rPr>
          <w:rFonts w:ascii="Arial" w:hAnsi="Arial" w:cs="Arial"/>
          <w:sz w:val="20"/>
          <w:szCs w:val="20"/>
        </w:rPr>
        <w:t>Processo Seletivo</w:t>
      </w:r>
    </w:p>
    <w:p w:rsidR="00893BC0" w:rsidRPr="00893BC0" w:rsidRDefault="00893BC0" w:rsidP="00893BC0">
      <w:pPr>
        <w:spacing w:before="20" w:line="360" w:lineRule="auto"/>
        <w:ind w:right="-85"/>
        <w:jc w:val="both"/>
        <w:rPr>
          <w:rFonts w:ascii="Arial" w:hAnsi="Arial" w:cs="Arial"/>
          <w:sz w:val="20"/>
          <w:szCs w:val="20"/>
        </w:rPr>
      </w:pPr>
    </w:p>
    <w:p w:rsidR="00893BC0" w:rsidRPr="00893BC0" w:rsidRDefault="00893BC0" w:rsidP="00893BC0">
      <w:pPr>
        <w:spacing w:before="20" w:line="360" w:lineRule="auto"/>
        <w:ind w:right="-85"/>
        <w:jc w:val="both"/>
        <w:rPr>
          <w:rFonts w:ascii="Arial" w:hAnsi="Arial" w:cs="Arial"/>
          <w:sz w:val="20"/>
          <w:szCs w:val="20"/>
        </w:rPr>
      </w:pPr>
      <w:r w:rsidRPr="00893BC0">
        <w:rPr>
          <w:rFonts w:ascii="Arial" w:hAnsi="Arial" w:cs="Arial"/>
          <w:sz w:val="20"/>
          <w:szCs w:val="20"/>
        </w:rPr>
        <w:t xml:space="preserve">NOME CANDIDATO: _____________________________________________RG____________________ </w:t>
      </w:r>
    </w:p>
    <w:p w:rsidR="00893BC0" w:rsidRPr="00893BC0" w:rsidRDefault="00893BC0" w:rsidP="00893BC0">
      <w:pPr>
        <w:spacing w:before="20" w:line="360" w:lineRule="auto"/>
        <w:ind w:right="-85"/>
        <w:jc w:val="both"/>
        <w:rPr>
          <w:rFonts w:ascii="Arial" w:hAnsi="Arial" w:cs="Arial"/>
          <w:sz w:val="20"/>
          <w:szCs w:val="20"/>
        </w:rPr>
      </w:pPr>
      <w:r w:rsidRPr="00893BC0">
        <w:rPr>
          <w:rFonts w:ascii="Arial" w:hAnsi="Arial" w:cs="Arial"/>
          <w:sz w:val="20"/>
          <w:szCs w:val="20"/>
        </w:rPr>
        <w:t xml:space="preserve">FUNÇÃO: _____________________________________ </w:t>
      </w:r>
    </w:p>
    <w:p w:rsidR="00893BC0" w:rsidRPr="00893BC0" w:rsidRDefault="00893BC0" w:rsidP="00893BC0">
      <w:pPr>
        <w:spacing w:before="20" w:line="360" w:lineRule="auto"/>
        <w:ind w:right="-85"/>
        <w:jc w:val="both"/>
        <w:rPr>
          <w:rFonts w:ascii="Arial" w:hAnsi="Arial" w:cs="Arial"/>
          <w:sz w:val="20"/>
          <w:szCs w:val="20"/>
        </w:rPr>
      </w:pPr>
      <w:r w:rsidRPr="00893BC0">
        <w:rPr>
          <w:rFonts w:ascii="Arial" w:hAnsi="Arial" w:cs="Arial"/>
          <w:sz w:val="20"/>
          <w:szCs w:val="20"/>
        </w:rPr>
        <w:t>TIPO DE RECURSO - (Assinale o tipo de Recurso)</w:t>
      </w:r>
    </w:p>
    <w:p w:rsidR="00893BC0" w:rsidRPr="00893BC0" w:rsidRDefault="00893BC0" w:rsidP="00893BC0">
      <w:pPr>
        <w:spacing w:before="20" w:line="360" w:lineRule="auto"/>
        <w:ind w:right="-85"/>
        <w:jc w:val="both"/>
        <w:rPr>
          <w:rFonts w:ascii="Arial" w:hAnsi="Arial" w:cs="Arial"/>
          <w:sz w:val="20"/>
          <w:szCs w:val="20"/>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662"/>
      </w:tblGrid>
      <w:tr w:rsidR="00893BC0" w:rsidRPr="00893BC0" w:rsidTr="00C70F49">
        <w:tc>
          <w:tcPr>
            <w:tcW w:w="567" w:type="dxa"/>
            <w:tcBorders>
              <w:right w:val="single" w:sz="4" w:space="0" w:color="auto"/>
            </w:tcBorders>
          </w:tcPr>
          <w:p w:rsidR="00893BC0" w:rsidRPr="00893BC0" w:rsidRDefault="00893BC0" w:rsidP="00C70F49">
            <w:pPr>
              <w:spacing w:before="20" w:line="360" w:lineRule="auto"/>
              <w:ind w:right="-85"/>
              <w:jc w:val="both"/>
              <w:rPr>
                <w:rFonts w:ascii="Arial" w:hAnsi="Arial" w:cs="Arial"/>
                <w:sz w:val="20"/>
                <w:szCs w:val="20"/>
              </w:rPr>
            </w:pPr>
            <w:r w:rsidRPr="00893BC0">
              <w:rPr>
                <w:rFonts w:ascii="Arial" w:hAnsi="Arial" w:cs="Arial"/>
                <w:sz w:val="20"/>
                <w:szCs w:val="20"/>
              </w:rPr>
              <w:t>(  )</w:t>
            </w:r>
          </w:p>
          <w:p w:rsidR="00893BC0" w:rsidRPr="00893BC0" w:rsidRDefault="00893BC0" w:rsidP="00C70F49">
            <w:pPr>
              <w:spacing w:before="20" w:line="360" w:lineRule="auto"/>
              <w:ind w:right="-85"/>
              <w:jc w:val="both"/>
              <w:rPr>
                <w:rFonts w:ascii="Arial" w:hAnsi="Arial" w:cs="Arial"/>
                <w:sz w:val="20"/>
                <w:szCs w:val="20"/>
              </w:rPr>
            </w:pPr>
            <w:r w:rsidRPr="00893BC0">
              <w:rPr>
                <w:rFonts w:ascii="Arial" w:hAnsi="Arial" w:cs="Arial"/>
                <w:sz w:val="20"/>
                <w:szCs w:val="20"/>
              </w:rPr>
              <w:t>(  )</w:t>
            </w:r>
          </w:p>
          <w:p w:rsidR="00893BC0" w:rsidRPr="00893BC0" w:rsidRDefault="00893BC0" w:rsidP="00C70F49">
            <w:pPr>
              <w:spacing w:before="20" w:line="360" w:lineRule="auto"/>
              <w:ind w:right="-85"/>
              <w:jc w:val="both"/>
              <w:rPr>
                <w:rFonts w:ascii="Arial" w:hAnsi="Arial" w:cs="Arial"/>
                <w:sz w:val="20"/>
                <w:szCs w:val="20"/>
              </w:rPr>
            </w:pPr>
            <w:r w:rsidRPr="00893BC0">
              <w:rPr>
                <w:rFonts w:ascii="Arial" w:hAnsi="Arial" w:cs="Arial"/>
                <w:sz w:val="20"/>
                <w:szCs w:val="20"/>
              </w:rPr>
              <w:t>(  )</w:t>
            </w:r>
          </w:p>
        </w:tc>
        <w:tc>
          <w:tcPr>
            <w:tcW w:w="6662" w:type="dxa"/>
            <w:tcBorders>
              <w:left w:val="single" w:sz="4" w:space="0" w:color="auto"/>
            </w:tcBorders>
          </w:tcPr>
          <w:p w:rsidR="00893BC0" w:rsidRPr="00893BC0" w:rsidRDefault="00893BC0" w:rsidP="00C70F49">
            <w:pPr>
              <w:spacing w:before="20" w:line="360" w:lineRule="auto"/>
              <w:ind w:right="-85"/>
              <w:jc w:val="both"/>
              <w:rPr>
                <w:rFonts w:ascii="Arial" w:hAnsi="Arial" w:cs="Arial"/>
                <w:sz w:val="20"/>
                <w:szCs w:val="20"/>
              </w:rPr>
            </w:pPr>
            <w:r w:rsidRPr="00893BC0">
              <w:rPr>
                <w:rFonts w:ascii="Arial" w:hAnsi="Arial" w:cs="Arial"/>
                <w:sz w:val="20"/>
                <w:szCs w:val="20"/>
              </w:rPr>
              <w:t xml:space="preserve">CONTRA INDEFERIMENTO DE INSCRIÇÃO </w:t>
            </w:r>
          </w:p>
          <w:p w:rsidR="00893BC0" w:rsidRPr="00893BC0" w:rsidRDefault="00893BC0" w:rsidP="00C70F49">
            <w:pPr>
              <w:spacing w:before="20" w:line="360" w:lineRule="auto"/>
              <w:ind w:right="-85"/>
              <w:jc w:val="both"/>
              <w:rPr>
                <w:rFonts w:ascii="Arial" w:hAnsi="Arial" w:cs="Arial"/>
                <w:sz w:val="20"/>
                <w:szCs w:val="20"/>
              </w:rPr>
            </w:pPr>
            <w:r w:rsidRPr="00893BC0">
              <w:rPr>
                <w:rFonts w:ascii="Arial" w:hAnsi="Arial" w:cs="Arial"/>
                <w:sz w:val="20"/>
                <w:szCs w:val="20"/>
              </w:rPr>
              <w:t xml:space="preserve">CONTRA </w:t>
            </w:r>
            <w:r>
              <w:rPr>
                <w:rFonts w:ascii="Arial" w:hAnsi="Arial" w:cs="Arial"/>
                <w:sz w:val="20"/>
                <w:szCs w:val="20"/>
              </w:rPr>
              <w:t>A CLASSIFICAÇÃO FINAL</w:t>
            </w:r>
          </w:p>
          <w:p w:rsidR="00893BC0" w:rsidRPr="00893BC0" w:rsidRDefault="00893BC0" w:rsidP="00C70F49">
            <w:pPr>
              <w:spacing w:before="20" w:line="360" w:lineRule="auto"/>
              <w:ind w:right="-85"/>
              <w:jc w:val="both"/>
              <w:rPr>
                <w:rFonts w:ascii="Arial" w:hAnsi="Arial" w:cs="Arial"/>
                <w:sz w:val="20"/>
                <w:szCs w:val="20"/>
              </w:rPr>
            </w:pPr>
            <w:r>
              <w:rPr>
                <w:rFonts w:ascii="Arial" w:hAnsi="Arial" w:cs="Arial"/>
                <w:sz w:val="20"/>
                <w:szCs w:val="20"/>
              </w:rPr>
              <w:t>OUTROS</w:t>
            </w:r>
          </w:p>
        </w:tc>
      </w:tr>
    </w:tbl>
    <w:p w:rsidR="00893BC0" w:rsidRPr="00893BC0" w:rsidRDefault="00893BC0" w:rsidP="00893BC0">
      <w:pPr>
        <w:spacing w:before="20" w:line="360" w:lineRule="auto"/>
        <w:ind w:right="-85"/>
        <w:jc w:val="both"/>
        <w:rPr>
          <w:rFonts w:ascii="Arial" w:hAnsi="Arial" w:cs="Arial"/>
          <w:sz w:val="20"/>
          <w:szCs w:val="20"/>
        </w:rPr>
      </w:pPr>
    </w:p>
    <w:p w:rsidR="00893BC0" w:rsidRDefault="00893BC0" w:rsidP="00893BC0">
      <w:pPr>
        <w:spacing w:before="20" w:line="360" w:lineRule="auto"/>
        <w:ind w:right="-85"/>
        <w:rPr>
          <w:rFonts w:ascii="Arial" w:hAnsi="Arial" w:cs="Arial"/>
          <w:sz w:val="20"/>
          <w:szCs w:val="20"/>
        </w:rPr>
      </w:pPr>
      <w:r w:rsidRPr="00893BC0">
        <w:rPr>
          <w:rFonts w:ascii="Arial" w:hAnsi="Arial" w:cs="Arial"/>
          <w:sz w:val="20"/>
          <w:szCs w:val="20"/>
        </w:rPr>
        <w:t xml:space="preserve">Justificativa do candidato – Razões do Recurso </w:t>
      </w:r>
      <w:r w:rsidRPr="00893BC0">
        <w:rPr>
          <w:sz w:val="24"/>
          <w:szCs w:val="24"/>
        </w:rPr>
        <w:t>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w:t>
      </w:r>
    </w:p>
    <w:p w:rsidR="00893BC0" w:rsidRPr="00893BC0" w:rsidRDefault="00893BC0" w:rsidP="00893BC0">
      <w:pPr>
        <w:spacing w:before="20" w:line="360" w:lineRule="auto"/>
        <w:ind w:right="-85"/>
        <w:rPr>
          <w:rFonts w:ascii="Arial" w:hAnsi="Arial" w:cs="Arial"/>
          <w:sz w:val="20"/>
          <w:szCs w:val="20"/>
        </w:rPr>
      </w:pPr>
      <w:r w:rsidRPr="00893BC0">
        <w:rPr>
          <w:rFonts w:ascii="Arial" w:hAnsi="Arial" w:cs="Arial"/>
          <w:sz w:val="20"/>
          <w:szCs w:val="20"/>
        </w:rPr>
        <w:t xml:space="preserve">Obs: Reproduzir a quantidade necessária - Preencher em letra de forma, digitada ou à máquina; entregar este formulário em 02 (duas) vias, uma via será devolvida como protocolo. </w:t>
      </w:r>
    </w:p>
    <w:p w:rsidR="00893BC0" w:rsidRPr="00893BC0" w:rsidRDefault="00893BC0" w:rsidP="00893BC0">
      <w:pPr>
        <w:spacing w:before="20" w:line="360" w:lineRule="auto"/>
        <w:ind w:right="-85"/>
        <w:rPr>
          <w:rFonts w:ascii="Arial" w:hAnsi="Arial" w:cs="Arial"/>
          <w:sz w:val="20"/>
          <w:szCs w:val="20"/>
        </w:rPr>
      </w:pPr>
    </w:p>
    <w:p w:rsidR="00893BC0" w:rsidRPr="00893BC0" w:rsidRDefault="00893BC0" w:rsidP="00893BC0">
      <w:pPr>
        <w:spacing w:before="20" w:line="360" w:lineRule="auto"/>
        <w:ind w:right="-85"/>
        <w:rPr>
          <w:rFonts w:ascii="Arial" w:hAnsi="Arial" w:cs="Arial"/>
          <w:sz w:val="20"/>
          <w:szCs w:val="20"/>
        </w:rPr>
      </w:pPr>
      <w:r w:rsidRPr="00893BC0">
        <w:rPr>
          <w:rFonts w:ascii="Arial" w:hAnsi="Arial" w:cs="Arial"/>
          <w:sz w:val="20"/>
          <w:szCs w:val="20"/>
        </w:rPr>
        <w:t xml:space="preserve">Data: ____/____/____ </w:t>
      </w:r>
    </w:p>
    <w:p w:rsidR="00893BC0" w:rsidRDefault="00893BC0" w:rsidP="00893BC0">
      <w:pPr>
        <w:spacing w:before="20" w:line="360" w:lineRule="auto"/>
        <w:ind w:right="-85"/>
        <w:rPr>
          <w:rFonts w:ascii="Arial" w:hAnsi="Arial" w:cs="Arial"/>
          <w:sz w:val="20"/>
          <w:szCs w:val="20"/>
        </w:rPr>
      </w:pPr>
    </w:p>
    <w:p w:rsidR="00893BC0" w:rsidRPr="00893BC0" w:rsidRDefault="00893BC0" w:rsidP="00893BC0">
      <w:pPr>
        <w:spacing w:before="20" w:line="360" w:lineRule="auto"/>
        <w:ind w:right="-85"/>
        <w:rPr>
          <w:rFonts w:ascii="Arial" w:hAnsi="Arial" w:cs="Arial"/>
          <w:sz w:val="20"/>
          <w:szCs w:val="20"/>
        </w:rPr>
      </w:pPr>
    </w:p>
    <w:p w:rsidR="00893BC0" w:rsidRPr="00893BC0" w:rsidRDefault="00893BC0" w:rsidP="00893BC0">
      <w:pPr>
        <w:spacing w:before="20" w:line="360" w:lineRule="auto"/>
        <w:ind w:right="-85"/>
        <w:rPr>
          <w:rFonts w:ascii="Arial" w:hAnsi="Arial" w:cs="Arial"/>
          <w:sz w:val="20"/>
          <w:szCs w:val="20"/>
        </w:rPr>
      </w:pPr>
      <w:r w:rsidRPr="00893BC0">
        <w:rPr>
          <w:rFonts w:ascii="Arial" w:hAnsi="Arial" w:cs="Arial"/>
          <w:sz w:val="20"/>
          <w:szCs w:val="20"/>
        </w:rPr>
        <w:t xml:space="preserve">___________________________ </w:t>
      </w:r>
      <w:r w:rsidRPr="00893BC0">
        <w:rPr>
          <w:rFonts w:ascii="Arial" w:hAnsi="Arial" w:cs="Arial"/>
          <w:sz w:val="20"/>
          <w:szCs w:val="20"/>
        </w:rPr>
        <w:tab/>
      </w:r>
      <w:r w:rsidRPr="00893BC0">
        <w:rPr>
          <w:rFonts w:ascii="Arial" w:hAnsi="Arial" w:cs="Arial"/>
          <w:sz w:val="20"/>
          <w:szCs w:val="20"/>
        </w:rPr>
        <w:tab/>
      </w:r>
      <w:r w:rsidRPr="00893BC0">
        <w:rPr>
          <w:rFonts w:ascii="Arial" w:hAnsi="Arial" w:cs="Arial"/>
          <w:sz w:val="20"/>
          <w:szCs w:val="20"/>
        </w:rPr>
        <w:tab/>
      </w:r>
      <w:r w:rsidRPr="00893BC0">
        <w:rPr>
          <w:rFonts w:ascii="Arial" w:hAnsi="Arial" w:cs="Arial"/>
          <w:sz w:val="20"/>
          <w:szCs w:val="20"/>
        </w:rPr>
        <w:tab/>
        <w:t xml:space="preserve">____________________________________ </w:t>
      </w:r>
    </w:p>
    <w:p w:rsidR="00893BC0" w:rsidRDefault="00E87DC0" w:rsidP="00893BC0">
      <w:pPr>
        <w:spacing w:before="20" w:line="360" w:lineRule="auto"/>
        <w:ind w:right="-85"/>
        <w:rPr>
          <w:rFonts w:ascii="Arial" w:eastAsia="Calibri" w:hAnsi="Arial" w:cs="Arial"/>
          <w:color w:val="231F20"/>
        </w:rPr>
      </w:pPr>
      <w:r>
        <w:rPr>
          <w:rFonts w:ascii="Arial" w:hAnsi="Arial" w:cs="Arial"/>
          <w:sz w:val="20"/>
          <w:szCs w:val="20"/>
        </w:rPr>
        <w:t xml:space="preserve"> Assinatura do candidato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93BC0" w:rsidRPr="00893BC0">
        <w:rPr>
          <w:rFonts w:ascii="Arial" w:hAnsi="Arial" w:cs="Arial"/>
          <w:sz w:val="20"/>
          <w:szCs w:val="20"/>
        </w:rPr>
        <w:t>Assinatura do Responsável p/ recebimento</w:t>
      </w:r>
    </w:p>
    <w:p w:rsidR="00893BC0" w:rsidRDefault="00893BC0" w:rsidP="00523BF2">
      <w:pPr>
        <w:spacing w:line="360" w:lineRule="auto"/>
        <w:jc w:val="both"/>
        <w:rPr>
          <w:rFonts w:ascii="Arial" w:hAnsi="Arial" w:cs="Arial"/>
          <w:sz w:val="24"/>
          <w:szCs w:val="24"/>
        </w:rPr>
      </w:pPr>
    </w:p>
    <w:sectPr w:rsidR="00893BC0" w:rsidSect="00523BF2">
      <w:footerReference w:type="default" r:id="rId18"/>
      <w:pgSz w:w="11906" w:h="16838"/>
      <w:pgMar w:top="567" w:right="567" w:bottom="39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5C2" w:rsidRDefault="00A755C2" w:rsidP="002477B3">
      <w:r>
        <w:separator/>
      </w:r>
    </w:p>
  </w:endnote>
  <w:endnote w:type="continuationSeparator" w:id="1">
    <w:p w:rsidR="00A755C2" w:rsidRDefault="00A755C2" w:rsidP="0024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FE" w:rsidRDefault="000C4FFE">
    <w:pPr>
      <w:pStyle w:val="Rodap"/>
    </w:pPr>
  </w:p>
  <w:p w:rsidR="000C4FFE" w:rsidRDefault="000C4F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5C2" w:rsidRDefault="00A755C2" w:rsidP="002477B3">
      <w:r>
        <w:separator/>
      </w:r>
    </w:p>
  </w:footnote>
  <w:footnote w:type="continuationSeparator" w:id="1">
    <w:p w:rsidR="00A755C2" w:rsidRDefault="00A755C2" w:rsidP="00247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00007F4F"/>
    <w:lvl w:ilvl="0" w:tplc="0000494A">
      <w:start w:val="1"/>
      <w:numFmt w:val="decimal"/>
      <w:lvlText w:val="8.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677"/>
    <w:multiLevelType w:val="hybridMultilevel"/>
    <w:tmpl w:val="00004402"/>
    <w:lvl w:ilvl="0" w:tplc="000018D7">
      <w:start w:val="2"/>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953"/>
    <w:multiLevelType w:val="hybridMultilevel"/>
    <w:tmpl w:val="00006BCB"/>
    <w:lvl w:ilvl="0" w:tplc="00000FC9">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2E6"/>
    <w:multiLevelType w:val="hybridMultilevel"/>
    <w:tmpl w:val="0000401D"/>
    <w:lvl w:ilvl="0" w:tplc="000071F0">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BE8"/>
    <w:multiLevelType w:val="hybridMultilevel"/>
    <w:tmpl w:val="00005039"/>
    <w:lvl w:ilvl="0" w:tplc="0000542C">
      <w:start w:val="1"/>
      <w:numFmt w:val="decimal"/>
      <w:lvlText w:val="8.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FD5D00"/>
    <w:multiLevelType w:val="multilevel"/>
    <w:tmpl w:val="3444929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ED7263"/>
    <w:multiLevelType w:val="hybridMultilevel"/>
    <w:tmpl w:val="C8E6B6AC"/>
    <w:lvl w:ilvl="0" w:tplc="7B7E155C">
      <w:start w:val="8"/>
      <w:numFmt w:val="decimal"/>
      <w:lvlText w:val="%1."/>
      <w:lvlJc w:val="left"/>
    </w:lvl>
    <w:lvl w:ilvl="1" w:tplc="B1E2DDBC">
      <w:start w:val="1"/>
      <w:numFmt w:val="lowerLetter"/>
      <w:lvlText w:val="%2"/>
      <w:lvlJc w:val="left"/>
    </w:lvl>
    <w:lvl w:ilvl="2" w:tplc="FA04ECA6">
      <w:numFmt w:val="decimal"/>
      <w:lvlText w:val=""/>
      <w:lvlJc w:val="left"/>
    </w:lvl>
    <w:lvl w:ilvl="3" w:tplc="3A9AA8EE">
      <w:numFmt w:val="decimal"/>
      <w:lvlText w:val=""/>
      <w:lvlJc w:val="left"/>
    </w:lvl>
    <w:lvl w:ilvl="4" w:tplc="24B6C8F8">
      <w:numFmt w:val="decimal"/>
      <w:lvlText w:val=""/>
      <w:lvlJc w:val="left"/>
    </w:lvl>
    <w:lvl w:ilvl="5" w:tplc="7D0CC02A">
      <w:numFmt w:val="decimal"/>
      <w:lvlText w:val=""/>
      <w:lvlJc w:val="left"/>
    </w:lvl>
    <w:lvl w:ilvl="6" w:tplc="AA7C00BE">
      <w:numFmt w:val="decimal"/>
      <w:lvlText w:val=""/>
      <w:lvlJc w:val="left"/>
    </w:lvl>
    <w:lvl w:ilvl="7" w:tplc="BA361C12">
      <w:numFmt w:val="decimal"/>
      <w:lvlText w:val=""/>
      <w:lvlJc w:val="left"/>
    </w:lvl>
    <w:lvl w:ilvl="8" w:tplc="5CF8040E">
      <w:numFmt w:val="decimal"/>
      <w:lvlText w:val=""/>
      <w:lvlJc w:val="left"/>
    </w:lvl>
  </w:abstractNum>
  <w:abstractNum w:abstractNumId="7">
    <w:nsid w:val="12200854"/>
    <w:multiLevelType w:val="hybridMultilevel"/>
    <w:tmpl w:val="29864292"/>
    <w:lvl w:ilvl="0" w:tplc="4314A6E2">
      <w:start w:val="2"/>
      <w:numFmt w:val="decimal"/>
      <w:lvlText w:val="%1."/>
      <w:lvlJc w:val="left"/>
      <w:rPr>
        <w:b/>
      </w:rPr>
    </w:lvl>
    <w:lvl w:ilvl="1" w:tplc="09149A20">
      <w:numFmt w:val="decimal"/>
      <w:lvlText w:val=""/>
      <w:lvlJc w:val="left"/>
    </w:lvl>
    <w:lvl w:ilvl="2" w:tplc="51268230">
      <w:numFmt w:val="decimal"/>
      <w:lvlText w:val=""/>
      <w:lvlJc w:val="left"/>
    </w:lvl>
    <w:lvl w:ilvl="3" w:tplc="EF9235FC">
      <w:numFmt w:val="decimal"/>
      <w:lvlText w:val=""/>
      <w:lvlJc w:val="left"/>
    </w:lvl>
    <w:lvl w:ilvl="4" w:tplc="50EE358E">
      <w:numFmt w:val="decimal"/>
      <w:lvlText w:val=""/>
      <w:lvlJc w:val="left"/>
    </w:lvl>
    <w:lvl w:ilvl="5" w:tplc="F9EA4D2A">
      <w:numFmt w:val="decimal"/>
      <w:lvlText w:val=""/>
      <w:lvlJc w:val="left"/>
    </w:lvl>
    <w:lvl w:ilvl="6" w:tplc="A6CC4AAA">
      <w:numFmt w:val="decimal"/>
      <w:lvlText w:val=""/>
      <w:lvlJc w:val="left"/>
    </w:lvl>
    <w:lvl w:ilvl="7" w:tplc="B606B462">
      <w:numFmt w:val="decimal"/>
      <w:lvlText w:val=""/>
      <w:lvlJc w:val="left"/>
    </w:lvl>
    <w:lvl w:ilvl="8" w:tplc="BB86A114">
      <w:numFmt w:val="decimal"/>
      <w:lvlText w:val=""/>
      <w:lvlJc w:val="left"/>
    </w:lvl>
  </w:abstractNum>
  <w:abstractNum w:abstractNumId="8">
    <w:nsid w:val="140E0F76"/>
    <w:multiLevelType w:val="hybridMultilevel"/>
    <w:tmpl w:val="00FAB3A0"/>
    <w:lvl w:ilvl="0" w:tplc="AD38CDEE">
      <w:start w:val="1"/>
      <w:numFmt w:val="lowerLetter"/>
      <w:lvlText w:val="%1)"/>
      <w:lvlJc w:val="left"/>
    </w:lvl>
    <w:lvl w:ilvl="1" w:tplc="B2EC80F4">
      <w:numFmt w:val="decimal"/>
      <w:lvlText w:val=""/>
      <w:lvlJc w:val="left"/>
    </w:lvl>
    <w:lvl w:ilvl="2" w:tplc="707006F2">
      <w:numFmt w:val="decimal"/>
      <w:lvlText w:val=""/>
      <w:lvlJc w:val="left"/>
    </w:lvl>
    <w:lvl w:ilvl="3" w:tplc="B10A7800">
      <w:numFmt w:val="decimal"/>
      <w:lvlText w:val=""/>
      <w:lvlJc w:val="left"/>
    </w:lvl>
    <w:lvl w:ilvl="4" w:tplc="33C47376">
      <w:numFmt w:val="decimal"/>
      <w:lvlText w:val=""/>
      <w:lvlJc w:val="left"/>
    </w:lvl>
    <w:lvl w:ilvl="5" w:tplc="F104D7BE">
      <w:numFmt w:val="decimal"/>
      <w:lvlText w:val=""/>
      <w:lvlJc w:val="left"/>
    </w:lvl>
    <w:lvl w:ilvl="6" w:tplc="0CE02C7C">
      <w:numFmt w:val="decimal"/>
      <w:lvlText w:val=""/>
      <w:lvlJc w:val="left"/>
    </w:lvl>
    <w:lvl w:ilvl="7" w:tplc="EE000592">
      <w:numFmt w:val="decimal"/>
      <w:lvlText w:val=""/>
      <w:lvlJc w:val="left"/>
    </w:lvl>
    <w:lvl w:ilvl="8" w:tplc="03088C44">
      <w:numFmt w:val="decimal"/>
      <w:lvlText w:val=""/>
      <w:lvlJc w:val="left"/>
    </w:lvl>
  </w:abstractNum>
  <w:abstractNum w:abstractNumId="9">
    <w:nsid w:val="1BEFD79F"/>
    <w:multiLevelType w:val="hybridMultilevel"/>
    <w:tmpl w:val="569CFEE4"/>
    <w:lvl w:ilvl="0" w:tplc="285A4CE0">
      <w:start w:val="1"/>
      <w:numFmt w:val="decimal"/>
      <w:lvlText w:val="%1"/>
      <w:lvlJc w:val="left"/>
    </w:lvl>
    <w:lvl w:ilvl="1" w:tplc="A610430A">
      <w:start w:val="1"/>
      <w:numFmt w:val="lowerLetter"/>
      <w:lvlText w:val="%2)"/>
      <w:lvlJc w:val="left"/>
    </w:lvl>
    <w:lvl w:ilvl="2" w:tplc="38D4B06C">
      <w:numFmt w:val="decimal"/>
      <w:lvlText w:val=""/>
      <w:lvlJc w:val="left"/>
    </w:lvl>
    <w:lvl w:ilvl="3" w:tplc="BE88F85C">
      <w:numFmt w:val="decimal"/>
      <w:lvlText w:val=""/>
      <w:lvlJc w:val="left"/>
    </w:lvl>
    <w:lvl w:ilvl="4" w:tplc="710EBC04">
      <w:numFmt w:val="decimal"/>
      <w:lvlText w:val=""/>
      <w:lvlJc w:val="left"/>
    </w:lvl>
    <w:lvl w:ilvl="5" w:tplc="88EE9C78">
      <w:numFmt w:val="decimal"/>
      <w:lvlText w:val=""/>
      <w:lvlJc w:val="left"/>
    </w:lvl>
    <w:lvl w:ilvl="6" w:tplc="4A504D24">
      <w:numFmt w:val="decimal"/>
      <w:lvlText w:val=""/>
      <w:lvlJc w:val="left"/>
    </w:lvl>
    <w:lvl w:ilvl="7" w:tplc="F170EC54">
      <w:numFmt w:val="decimal"/>
      <w:lvlText w:val=""/>
      <w:lvlJc w:val="left"/>
    </w:lvl>
    <w:lvl w:ilvl="8" w:tplc="F0F214CE">
      <w:numFmt w:val="decimal"/>
      <w:lvlText w:val=""/>
      <w:lvlJc w:val="left"/>
    </w:lvl>
  </w:abstractNum>
  <w:abstractNum w:abstractNumId="10">
    <w:nsid w:val="25E45D32"/>
    <w:multiLevelType w:val="hybridMultilevel"/>
    <w:tmpl w:val="8F089EB6"/>
    <w:lvl w:ilvl="0" w:tplc="43DA8482">
      <w:start w:val="35"/>
      <w:numFmt w:val="upperLetter"/>
      <w:lvlText w:val="%1."/>
      <w:lvlJc w:val="left"/>
    </w:lvl>
    <w:lvl w:ilvl="1" w:tplc="0F92D7E4">
      <w:numFmt w:val="decimal"/>
      <w:lvlText w:val=""/>
      <w:lvlJc w:val="left"/>
    </w:lvl>
    <w:lvl w:ilvl="2" w:tplc="CCBE2FF8">
      <w:numFmt w:val="decimal"/>
      <w:lvlText w:val=""/>
      <w:lvlJc w:val="left"/>
    </w:lvl>
    <w:lvl w:ilvl="3" w:tplc="91CE10B4">
      <w:numFmt w:val="decimal"/>
      <w:lvlText w:val=""/>
      <w:lvlJc w:val="left"/>
    </w:lvl>
    <w:lvl w:ilvl="4" w:tplc="13ECAE1C">
      <w:numFmt w:val="decimal"/>
      <w:lvlText w:val=""/>
      <w:lvlJc w:val="left"/>
    </w:lvl>
    <w:lvl w:ilvl="5" w:tplc="1986A384">
      <w:numFmt w:val="decimal"/>
      <w:lvlText w:val=""/>
      <w:lvlJc w:val="left"/>
    </w:lvl>
    <w:lvl w:ilvl="6" w:tplc="8E328220">
      <w:numFmt w:val="decimal"/>
      <w:lvlText w:val=""/>
      <w:lvlJc w:val="left"/>
    </w:lvl>
    <w:lvl w:ilvl="7" w:tplc="7ED2E676">
      <w:numFmt w:val="decimal"/>
      <w:lvlText w:val=""/>
      <w:lvlJc w:val="left"/>
    </w:lvl>
    <w:lvl w:ilvl="8" w:tplc="C55AB704">
      <w:numFmt w:val="decimal"/>
      <w:lvlText w:val=""/>
      <w:lvlJc w:val="left"/>
    </w:lvl>
  </w:abstractNum>
  <w:abstractNum w:abstractNumId="11">
    <w:nsid w:val="32A77F82"/>
    <w:multiLevelType w:val="hybridMultilevel"/>
    <w:tmpl w:val="46746314"/>
    <w:lvl w:ilvl="0" w:tplc="2058168C">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2">
    <w:nsid w:val="381706B5"/>
    <w:multiLevelType w:val="multilevel"/>
    <w:tmpl w:val="CD20C5DE"/>
    <w:lvl w:ilvl="0">
      <w:start w:val="4"/>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8F00E3B"/>
    <w:multiLevelType w:val="hybridMultilevel"/>
    <w:tmpl w:val="46746314"/>
    <w:lvl w:ilvl="0" w:tplc="2058168C">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4">
    <w:nsid w:val="3B753A4D"/>
    <w:multiLevelType w:val="hybridMultilevel"/>
    <w:tmpl w:val="BDFC2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C07912"/>
    <w:multiLevelType w:val="hybridMultilevel"/>
    <w:tmpl w:val="F7AC134C"/>
    <w:lvl w:ilvl="0" w:tplc="379A9606">
      <w:start w:val="11"/>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6">
    <w:nsid w:val="4DB127F8"/>
    <w:multiLevelType w:val="hybridMultilevel"/>
    <w:tmpl w:val="ED1E1B38"/>
    <w:lvl w:ilvl="0" w:tplc="B4362A06">
      <w:start w:val="4"/>
      <w:numFmt w:val="decimal"/>
      <w:lvlText w:val="%1."/>
      <w:lvlJc w:val="left"/>
      <w:rPr>
        <w:b/>
      </w:rPr>
    </w:lvl>
    <w:lvl w:ilvl="1" w:tplc="F1CE1C96">
      <w:numFmt w:val="decimal"/>
      <w:lvlText w:val=""/>
      <w:lvlJc w:val="left"/>
    </w:lvl>
    <w:lvl w:ilvl="2" w:tplc="27369814">
      <w:numFmt w:val="decimal"/>
      <w:lvlText w:val=""/>
      <w:lvlJc w:val="left"/>
    </w:lvl>
    <w:lvl w:ilvl="3" w:tplc="B468A288">
      <w:numFmt w:val="decimal"/>
      <w:lvlText w:val=""/>
      <w:lvlJc w:val="left"/>
    </w:lvl>
    <w:lvl w:ilvl="4" w:tplc="D5DE61EA">
      <w:numFmt w:val="decimal"/>
      <w:lvlText w:val=""/>
      <w:lvlJc w:val="left"/>
    </w:lvl>
    <w:lvl w:ilvl="5" w:tplc="CDAAA102">
      <w:numFmt w:val="decimal"/>
      <w:lvlText w:val=""/>
      <w:lvlJc w:val="left"/>
    </w:lvl>
    <w:lvl w:ilvl="6" w:tplc="32C65980">
      <w:numFmt w:val="decimal"/>
      <w:lvlText w:val=""/>
      <w:lvlJc w:val="left"/>
    </w:lvl>
    <w:lvl w:ilvl="7" w:tplc="D8A4A6F0">
      <w:numFmt w:val="decimal"/>
      <w:lvlText w:val=""/>
      <w:lvlJc w:val="left"/>
    </w:lvl>
    <w:lvl w:ilvl="8" w:tplc="EAF2F6DA">
      <w:numFmt w:val="decimal"/>
      <w:lvlText w:val=""/>
      <w:lvlJc w:val="left"/>
    </w:lvl>
  </w:abstractNum>
  <w:abstractNum w:abstractNumId="17">
    <w:nsid w:val="4DDF2F11"/>
    <w:multiLevelType w:val="multilevel"/>
    <w:tmpl w:val="3B8A984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6AFB66"/>
    <w:multiLevelType w:val="hybridMultilevel"/>
    <w:tmpl w:val="895E84F8"/>
    <w:lvl w:ilvl="0" w:tplc="8B76B4AA">
      <w:start w:val="9"/>
      <w:numFmt w:val="upperLetter"/>
      <w:lvlText w:val="%1."/>
      <w:lvlJc w:val="left"/>
    </w:lvl>
    <w:lvl w:ilvl="1" w:tplc="7BEEF670">
      <w:numFmt w:val="decimal"/>
      <w:lvlText w:val=""/>
      <w:lvlJc w:val="left"/>
    </w:lvl>
    <w:lvl w:ilvl="2" w:tplc="C1AA1E5A">
      <w:numFmt w:val="decimal"/>
      <w:lvlText w:val=""/>
      <w:lvlJc w:val="left"/>
    </w:lvl>
    <w:lvl w:ilvl="3" w:tplc="BD7E1B6A">
      <w:numFmt w:val="decimal"/>
      <w:lvlText w:val=""/>
      <w:lvlJc w:val="left"/>
    </w:lvl>
    <w:lvl w:ilvl="4" w:tplc="0A385182">
      <w:numFmt w:val="decimal"/>
      <w:lvlText w:val=""/>
      <w:lvlJc w:val="left"/>
    </w:lvl>
    <w:lvl w:ilvl="5" w:tplc="4CB8B468">
      <w:numFmt w:val="decimal"/>
      <w:lvlText w:val=""/>
      <w:lvlJc w:val="left"/>
    </w:lvl>
    <w:lvl w:ilvl="6" w:tplc="8F0405A2">
      <w:numFmt w:val="decimal"/>
      <w:lvlText w:val=""/>
      <w:lvlJc w:val="left"/>
    </w:lvl>
    <w:lvl w:ilvl="7" w:tplc="8A16F992">
      <w:numFmt w:val="decimal"/>
      <w:lvlText w:val=""/>
      <w:lvlJc w:val="left"/>
    </w:lvl>
    <w:lvl w:ilvl="8" w:tplc="0546C6BC">
      <w:numFmt w:val="decimal"/>
      <w:lvlText w:val=""/>
      <w:lvlJc w:val="left"/>
    </w:lvl>
  </w:abstractNum>
  <w:abstractNum w:abstractNumId="19">
    <w:nsid w:val="5342547C"/>
    <w:multiLevelType w:val="multilevel"/>
    <w:tmpl w:val="BA28145A"/>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D062C2"/>
    <w:multiLevelType w:val="hybridMultilevel"/>
    <w:tmpl w:val="3048828E"/>
    <w:lvl w:ilvl="0" w:tplc="E8F0EFF0">
      <w:start w:val="1"/>
      <w:numFmt w:val="decimal"/>
      <w:lvlText w:val="%1."/>
      <w:lvlJc w:val="left"/>
    </w:lvl>
    <w:lvl w:ilvl="1" w:tplc="811CB3BE">
      <w:numFmt w:val="decimal"/>
      <w:lvlText w:val=""/>
      <w:lvlJc w:val="left"/>
    </w:lvl>
    <w:lvl w:ilvl="2" w:tplc="1184501E">
      <w:numFmt w:val="decimal"/>
      <w:lvlText w:val=""/>
      <w:lvlJc w:val="left"/>
    </w:lvl>
    <w:lvl w:ilvl="3" w:tplc="21E48FE6">
      <w:numFmt w:val="decimal"/>
      <w:lvlText w:val=""/>
      <w:lvlJc w:val="left"/>
    </w:lvl>
    <w:lvl w:ilvl="4" w:tplc="02CE16F6">
      <w:numFmt w:val="decimal"/>
      <w:lvlText w:val=""/>
      <w:lvlJc w:val="left"/>
    </w:lvl>
    <w:lvl w:ilvl="5" w:tplc="597676C4">
      <w:numFmt w:val="decimal"/>
      <w:lvlText w:val=""/>
      <w:lvlJc w:val="left"/>
    </w:lvl>
    <w:lvl w:ilvl="6" w:tplc="A2BC6F3E">
      <w:numFmt w:val="decimal"/>
      <w:lvlText w:val=""/>
      <w:lvlJc w:val="left"/>
    </w:lvl>
    <w:lvl w:ilvl="7" w:tplc="2AFEAE58">
      <w:numFmt w:val="decimal"/>
      <w:lvlText w:val=""/>
      <w:lvlJc w:val="left"/>
    </w:lvl>
    <w:lvl w:ilvl="8" w:tplc="D200EE5E">
      <w:numFmt w:val="decimal"/>
      <w:lvlText w:val=""/>
      <w:lvlJc w:val="left"/>
    </w:lvl>
  </w:abstractNum>
  <w:abstractNum w:abstractNumId="21">
    <w:nsid w:val="5DFB23E5"/>
    <w:multiLevelType w:val="multilevel"/>
    <w:tmpl w:val="5A246874"/>
    <w:lvl w:ilvl="0">
      <w:start w:val="5"/>
      <w:numFmt w:val="decimal"/>
      <w:lvlText w:val="%1."/>
      <w:lvlJc w:val="left"/>
      <w:pPr>
        <w:ind w:left="435" w:hanging="435"/>
      </w:pPr>
      <w:rPr>
        <w:rFonts w:hint="default"/>
      </w:rPr>
    </w:lvl>
    <w:lvl w:ilvl="1">
      <w:start w:val="1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EF438D"/>
    <w:multiLevelType w:val="hybridMultilevel"/>
    <w:tmpl w:val="EAE4F37A"/>
    <w:lvl w:ilvl="0" w:tplc="46CA3CEA">
      <w:start w:val="1"/>
      <w:numFmt w:val="lowerLetter"/>
      <w:lvlText w:val="%1)"/>
      <w:lvlJc w:val="left"/>
    </w:lvl>
    <w:lvl w:ilvl="1" w:tplc="71740BC6">
      <w:numFmt w:val="decimal"/>
      <w:lvlText w:val=""/>
      <w:lvlJc w:val="left"/>
    </w:lvl>
    <w:lvl w:ilvl="2" w:tplc="0C240508">
      <w:numFmt w:val="decimal"/>
      <w:lvlText w:val=""/>
      <w:lvlJc w:val="left"/>
    </w:lvl>
    <w:lvl w:ilvl="3" w:tplc="57781A34">
      <w:numFmt w:val="decimal"/>
      <w:lvlText w:val=""/>
      <w:lvlJc w:val="left"/>
    </w:lvl>
    <w:lvl w:ilvl="4" w:tplc="C0ECBB66">
      <w:numFmt w:val="decimal"/>
      <w:lvlText w:val=""/>
      <w:lvlJc w:val="left"/>
    </w:lvl>
    <w:lvl w:ilvl="5" w:tplc="F2DA4E64">
      <w:numFmt w:val="decimal"/>
      <w:lvlText w:val=""/>
      <w:lvlJc w:val="left"/>
    </w:lvl>
    <w:lvl w:ilvl="6" w:tplc="B9044CFA">
      <w:numFmt w:val="decimal"/>
      <w:lvlText w:val=""/>
      <w:lvlJc w:val="left"/>
    </w:lvl>
    <w:lvl w:ilvl="7" w:tplc="70B8BB60">
      <w:numFmt w:val="decimal"/>
      <w:lvlText w:val=""/>
      <w:lvlJc w:val="left"/>
    </w:lvl>
    <w:lvl w:ilvl="8" w:tplc="E01064DE">
      <w:numFmt w:val="decimal"/>
      <w:lvlText w:val=""/>
      <w:lvlJc w:val="left"/>
    </w:lvl>
  </w:abstractNum>
  <w:abstractNum w:abstractNumId="23">
    <w:nsid w:val="6AE6424E"/>
    <w:multiLevelType w:val="hybridMultilevel"/>
    <w:tmpl w:val="46746314"/>
    <w:lvl w:ilvl="0" w:tplc="2058168C">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4">
    <w:nsid w:val="6B68079A"/>
    <w:multiLevelType w:val="hybridMultilevel"/>
    <w:tmpl w:val="651669EE"/>
    <w:lvl w:ilvl="0" w:tplc="70E688C6">
      <w:start w:val="12"/>
      <w:numFmt w:val="decimal"/>
      <w:lvlText w:val="%1."/>
      <w:lvlJc w:val="left"/>
    </w:lvl>
    <w:lvl w:ilvl="1" w:tplc="B8BEE56A">
      <w:numFmt w:val="decimal"/>
      <w:lvlText w:val=""/>
      <w:lvlJc w:val="left"/>
    </w:lvl>
    <w:lvl w:ilvl="2" w:tplc="B5F028DC">
      <w:numFmt w:val="decimal"/>
      <w:lvlText w:val=""/>
      <w:lvlJc w:val="left"/>
    </w:lvl>
    <w:lvl w:ilvl="3" w:tplc="D4486F4A">
      <w:numFmt w:val="decimal"/>
      <w:lvlText w:val=""/>
      <w:lvlJc w:val="left"/>
    </w:lvl>
    <w:lvl w:ilvl="4" w:tplc="03BC8B46">
      <w:numFmt w:val="decimal"/>
      <w:lvlText w:val=""/>
      <w:lvlJc w:val="left"/>
    </w:lvl>
    <w:lvl w:ilvl="5" w:tplc="985ED08E">
      <w:numFmt w:val="decimal"/>
      <w:lvlText w:val=""/>
      <w:lvlJc w:val="left"/>
    </w:lvl>
    <w:lvl w:ilvl="6" w:tplc="5B568400">
      <w:numFmt w:val="decimal"/>
      <w:lvlText w:val=""/>
      <w:lvlJc w:val="left"/>
    </w:lvl>
    <w:lvl w:ilvl="7" w:tplc="810E84C4">
      <w:numFmt w:val="decimal"/>
      <w:lvlText w:val=""/>
      <w:lvlJc w:val="left"/>
    </w:lvl>
    <w:lvl w:ilvl="8" w:tplc="EC703B20">
      <w:numFmt w:val="decimal"/>
      <w:lvlText w:val=""/>
      <w:lvlJc w:val="left"/>
    </w:lvl>
  </w:abstractNum>
  <w:abstractNum w:abstractNumId="25">
    <w:nsid w:val="7B3B499E"/>
    <w:multiLevelType w:val="hybridMultilevel"/>
    <w:tmpl w:val="46746314"/>
    <w:lvl w:ilvl="0" w:tplc="2058168C">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6">
    <w:nsid w:val="7FDCC233"/>
    <w:multiLevelType w:val="hybridMultilevel"/>
    <w:tmpl w:val="FA286746"/>
    <w:lvl w:ilvl="0" w:tplc="55109CAA">
      <w:start w:val="1"/>
      <w:numFmt w:val="lowerLetter"/>
      <w:lvlText w:val="%1)"/>
      <w:lvlJc w:val="left"/>
    </w:lvl>
    <w:lvl w:ilvl="1" w:tplc="B802CB96">
      <w:numFmt w:val="decimal"/>
      <w:lvlText w:val=""/>
      <w:lvlJc w:val="left"/>
    </w:lvl>
    <w:lvl w:ilvl="2" w:tplc="DFB6C632">
      <w:numFmt w:val="decimal"/>
      <w:lvlText w:val=""/>
      <w:lvlJc w:val="left"/>
    </w:lvl>
    <w:lvl w:ilvl="3" w:tplc="15E8AC2E">
      <w:numFmt w:val="decimal"/>
      <w:lvlText w:val=""/>
      <w:lvlJc w:val="left"/>
    </w:lvl>
    <w:lvl w:ilvl="4" w:tplc="E788F808">
      <w:numFmt w:val="decimal"/>
      <w:lvlText w:val=""/>
      <w:lvlJc w:val="left"/>
    </w:lvl>
    <w:lvl w:ilvl="5" w:tplc="06240A08">
      <w:numFmt w:val="decimal"/>
      <w:lvlText w:val=""/>
      <w:lvlJc w:val="left"/>
    </w:lvl>
    <w:lvl w:ilvl="6" w:tplc="5546B770">
      <w:numFmt w:val="decimal"/>
      <w:lvlText w:val=""/>
      <w:lvlJc w:val="left"/>
    </w:lvl>
    <w:lvl w:ilvl="7" w:tplc="D8364C88">
      <w:numFmt w:val="decimal"/>
      <w:lvlText w:val=""/>
      <w:lvlJc w:val="left"/>
    </w:lvl>
    <w:lvl w:ilvl="8" w:tplc="647667E0">
      <w:numFmt w:val="decimal"/>
      <w:lvlText w:val=""/>
      <w:lvlJc w:val="left"/>
    </w:lvl>
  </w:abstractNum>
  <w:num w:numId="1">
    <w:abstractNumId w:val="20"/>
  </w:num>
  <w:num w:numId="2">
    <w:abstractNumId w:val="7"/>
  </w:num>
  <w:num w:numId="3">
    <w:abstractNumId w:val="16"/>
  </w:num>
  <w:num w:numId="4">
    <w:abstractNumId w:val="22"/>
  </w:num>
  <w:num w:numId="5">
    <w:abstractNumId w:val="8"/>
  </w:num>
  <w:num w:numId="6">
    <w:abstractNumId w:val="6"/>
  </w:num>
  <w:num w:numId="7">
    <w:abstractNumId w:val="26"/>
  </w:num>
  <w:num w:numId="8">
    <w:abstractNumId w:val="9"/>
  </w:num>
  <w:num w:numId="9">
    <w:abstractNumId w:val="15"/>
  </w:num>
  <w:num w:numId="10">
    <w:abstractNumId w:val="24"/>
  </w:num>
  <w:num w:numId="11">
    <w:abstractNumId w:val="18"/>
  </w:num>
  <w:num w:numId="12">
    <w:abstractNumId w:val="10"/>
  </w:num>
  <w:num w:numId="13">
    <w:abstractNumId w:val="11"/>
  </w:num>
  <w:num w:numId="14">
    <w:abstractNumId w:val="23"/>
  </w:num>
  <w:num w:numId="15">
    <w:abstractNumId w:val="13"/>
  </w:num>
  <w:num w:numId="16">
    <w:abstractNumId w:val="25"/>
  </w:num>
  <w:num w:numId="17">
    <w:abstractNumId w:val="19"/>
  </w:num>
  <w:num w:numId="18">
    <w:abstractNumId w:val="12"/>
  </w:num>
  <w:num w:numId="19">
    <w:abstractNumId w:val="17"/>
  </w:num>
  <w:num w:numId="20">
    <w:abstractNumId w:val="5"/>
  </w:num>
  <w:num w:numId="21">
    <w:abstractNumId w:val="21"/>
  </w:num>
  <w:num w:numId="22">
    <w:abstractNumId w:val="4"/>
  </w:num>
  <w:num w:numId="23">
    <w:abstractNumId w:val="2"/>
  </w:num>
  <w:num w:numId="24">
    <w:abstractNumId w:val="3"/>
  </w:num>
  <w:num w:numId="25">
    <w:abstractNumId w:val="0"/>
  </w:num>
  <w:num w:numId="26">
    <w:abstractNumId w:val="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68610"/>
  </w:hdrShapeDefaults>
  <w:footnotePr>
    <w:footnote w:id="0"/>
    <w:footnote w:id="1"/>
  </w:footnotePr>
  <w:endnotePr>
    <w:endnote w:id="0"/>
    <w:endnote w:id="1"/>
  </w:endnotePr>
  <w:compat/>
  <w:rsids>
    <w:rsidRoot w:val="002477B3"/>
    <w:rsid w:val="00003F55"/>
    <w:rsid w:val="000053D0"/>
    <w:rsid w:val="000069DF"/>
    <w:rsid w:val="00014182"/>
    <w:rsid w:val="00021F17"/>
    <w:rsid w:val="000356A4"/>
    <w:rsid w:val="000430A3"/>
    <w:rsid w:val="00044A25"/>
    <w:rsid w:val="000455C3"/>
    <w:rsid w:val="00050D71"/>
    <w:rsid w:val="000711CB"/>
    <w:rsid w:val="00082300"/>
    <w:rsid w:val="0009314E"/>
    <w:rsid w:val="000969D3"/>
    <w:rsid w:val="000A012D"/>
    <w:rsid w:val="000B75D0"/>
    <w:rsid w:val="000B78DF"/>
    <w:rsid w:val="000C3C72"/>
    <w:rsid w:val="000C4FFE"/>
    <w:rsid w:val="000D44DA"/>
    <w:rsid w:val="000E0D77"/>
    <w:rsid w:val="000E4B5A"/>
    <w:rsid w:val="000E6597"/>
    <w:rsid w:val="001009FF"/>
    <w:rsid w:val="001041A7"/>
    <w:rsid w:val="001072D6"/>
    <w:rsid w:val="00110349"/>
    <w:rsid w:val="0011405A"/>
    <w:rsid w:val="00124D85"/>
    <w:rsid w:val="00125B5B"/>
    <w:rsid w:val="00134512"/>
    <w:rsid w:val="001367B2"/>
    <w:rsid w:val="0015090F"/>
    <w:rsid w:val="00156E88"/>
    <w:rsid w:val="001616A9"/>
    <w:rsid w:val="0017512B"/>
    <w:rsid w:val="0018254D"/>
    <w:rsid w:val="00194EA6"/>
    <w:rsid w:val="001A66EE"/>
    <w:rsid w:val="001D28FC"/>
    <w:rsid w:val="001E5670"/>
    <w:rsid w:val="002142A1"/>
    <w:rsid w:val="00215FDE"/>
    <w:rsid w:val="0023770F"/>
    <w:rsid w:val="0024325F"/>
    <w:rsid w:val="002477B3"/>
    <w:rsid w:val="00254291"/>
    <w:rsid w:val="00260FBA"/>
    <w:rsid w:val="00263E49"/>
    <w:rsid w:val="00273B5D"/>
    <w:rsid w:val="002855C3"/>
    <w:rsid w:val="00292961"/>
    <w:rsid w:val="00295983"/>
    <w:rsid w:val="00296E6E"/>
    <w:rsid w:val="002A2A2D"/>
    <w:rsid w:val="002B633F"/>
    <w:rsid w:val="002B65B8"/>
    <w:rsid w:val="002B7BB2"/>
    <w:rsid w:val="002C13F2"/>
    <w:rsid w:val="002C7D68"/>
    <w:rsid w:val="002D115D"/>
    <w:rsid w:val="002D2760"/>
    <w:rsid w:val="002E2754"/>
    <w:rsid w:val="002F1764"/>
    <w:rsid w:val="002F2CB5"/>
    <w:rsid w:val="00303248"/>
    <w:rsid w:val="00304A3B"/>
    <w:rsid w:val="0031344E"/>
    <w:rsid w:val="00324483"/>
    <w:rsid w:val="003414B6"/>
    <w:rsid w:val="00345995"/>
    <w:rsid w:val="0035021A"/>
    <w:rsid w:val="0036082A"/>
    <w:rsid w:val="00365BD9"/>
    <w:rsid w:val="003660C1"/>
    <w:rsid w:val="003677D3"/>
    <w:rsid w:val="00374DD2"/>
    <w:rsid w:val="00380DD7"/>
    <w:rsid w:val="003821B1"/>
    <w:rsid w:val="00384B35"/>
    <w:rsid w:val="00387AB8"/>
    <w:rsid w:val="00391C12"/>
    <w:rsid w:val="0039527D"/>
    <w:rsid w:val="003A12CF"/>
    <w:rsid w:val="003C285E"/>
    <w:rsid w:val="003C2CA9"/>
    <w:rsid w:val="003C6374"/>
    <w:rsid w:val="003F1F5B"/>
    <w:rsid w:val="00401550"/>
    <w:rsid w:val="00404DCD"/>
    <w:rsid w:val="00406C9D"/>
    <w:rsid w:val="00411808"/>
    <w:rsid w:val="00413C1B"/>
    <w:rsid w:val="00414E76"/>
    <w:rsid w:val="00421A73"/>
    <w:rsid w:val="004239DB"/>
    <w:rsid w:val="004331AC"/>
    <w:rsid w:val="004452A6"/>
    <w:rsid w:val="00445AFC"/>
    <w:rsid w:val="00480B45"/>
    <w:rsid w:val="00486C2A"/>
    <w:rsid w:val="00494E3E"/>
    <w:rsid w:val="00495749"/>
    <w:rsid w:val="00495F82"/>
    <w:rsid w:val="004A733A"/>
    <w:rsid w:val="004B3BE3"/>
    <w:rsid w:val="004C11A3"/>
    <w:rsid w:val="004D1F17"/>
    <w:rsid w:val="004E3DA7"/>
    <w:rsid w:val="004F2648"/>
    <w:rsid w:val="00500D2C"/>
    <w:rsid w:val="00507F6D"/>
    <w:rsid w:val="00517C8C"/>
    <w:rsid w:val="00523BF2"/>
    <w:rsid w:val="00540F82"/>
    <w:rsid w:val="00554072"/>
    <w:rsid w:val="00561C45"/>
    <w:rsid w:val="005627FF"/>
    <w:rsid w:val="00577EA3"/>
    <w:rsid w:val="005854D3"/>
    <w:rsid w:val="00593F96"/>
    <w:rsid w:val="00597F17"/>
    <w:rsid w:val="005A140E"/>
    <w:rsid w:val="005A60F1"/>
    <w:rsid w:val="005B00E7"/>
    <w:rsid w:val="005B0C40"/>
    <w:rsid w:val="005B51C5"/>
    <w:rsid w:val="005B62D8"/>
    <w:rsid w:val="005C5B55"/>
    <w:rsid w:val="005D6439"/>
    <w:rsid w:val="005F74D8"/>
    <w:rsid w:val="00606AC8"/>
    <w:rsid w:val="00606E92"/>
    <w:rsid w:val="00613702"/>
    <w:rsid w:val="00626F53"/>
    <w:rsid w:val="0062717B"/>
    <w:rsid w:val="00636801"/>
    <w:rsid w:val="00636A80"/>
    <w:rsid w:val="006458CA"/>
    <w:rsid w:val="0065007D"/>
    <w:rsid w:val="00663546"/>
    <w:rsid w:val="0066521D"/>
    <w:rsid w:val="006668F1"/>
    <w:rsid w:val="00666C9F"/>
    <w:rsid w:val="00687BF2"/>
    <w:rsid w:val="0069374D"/>
    <w:rsid w:val="00693E26"/>
    <w:rsid w:val="006A55D9"/>
    <w:rsid w:val="006B694D"/>
    <w:rsid w:val="006D2CCE"/>
    <w:rsid w:val="006F218C"/>
    <w:rsid w:val="006F44F2"/>
    <w:rsid w:val="007038EC"/>
    <w:rsid w:val="0070501F"/>
    <w:rsid w:val="00714953"/>
    <w:rsid w:val="007177CC"/>
    <w:rsid w:val="00730F9D"/>
    <w:rsid w:val="00733A23"/>
    <w:rsid w:val="0078719A"/>
    <w:rsid w:val="00794B39"/>
    <w:rsid w:val="007A2B0D"/>
    <w:rsid w:val="007C679F"/>
    <w:rsid w:val="007C6F1B"/>
    <w:rsid w:val="007D1A3A"/>
    <w:rsid w:val="007E7C9F"/>
    <w:rsid w:val="007F2417"/>
    <w:rsid w:val="00814CB0"/>
    <w:rsid w:val="008217B4"/>
    <w:rsid w:val="00822987"/>
    <w:rsid w:val="00826A43"/>
    <w:rsid w:val="008334E8"/>
    <w:rsid w:val="00834F4E"/>
    <w:rsid w:val="0084053E"/>
    <w:rsid w:val="00851980"/>
    <w:rsid w:val="00863292"/>
    <w:rsid w:val="0086429B"/>
    <w:rsid w:val="00866141"/>
    <w:rsid w:val="00867DED"/>
    <w:rsid w:val="00872F30"/>
    <w:rsid w:val="00880BD9"/>
    <w:rsid w:val="00882E3D"/>
    <w:rsid w:val="008834FD"/>
    <w:rsid w:val="0088734C"/>
    <w:rsid w:val="00893BC0"/>
    <w:rsid w:val="00894CC8"/>
    <w:rsid w:val="00896C1C"/>
    <w:rsid w:val="008A2EAC"/>
    <w:rsid w:val="008A6608"/>
    <w:rsid w:val="008B4F65"/>
    <w:rsid w:val="008D327D"/>
    <w:rsid w:val="008D5B09"/>
    <w:rsid w:val="008E2B22"/>
    <w:rsid w:val="008E40BC"/>
    <w:rsid w:val="008E739E"/>
    <w:rsid w:val="008F45E0"/>
    <w:rsid w:val="009047C3"/>
    <w:rsid w:val="00905BBB"/>
    <w:rsid w:val="00907A3E"/>
    <w:rsid w:val="0091393F"/>
    <w:rsid w:val="00915799"/>
    <w:rsid w:val="00922C19"/>
    <w:rsid w:val="009269EC"/>
    <w:rsid w:val="0092751C"/>
    <w:rsid w:val="00940CE9"/>
    <w:rsid w:val="00941E34"/>
    <w:rsid w:val="009434B4"/>
    <w:rsid w:val="00971E84"/>
    <w:rsid w:val="009830A6"/>
    <w:rsid w:val="0098387B"/>
    <w:rsid w:val="00987BBF"/>
    <w:rsid w:val="00990DAA"/>
    <w:rsid w:val="00994F25"/>
    <w:rsid w:val="009B1E67"/>
    <w:rsid w:val="009D1B09"/>
    <w:rsid w:val="009E1B36"/>
    <w:rsid w:val="009E47B1"/>
    <w:rsid w:val="009F2564"/>
    <w:rsid w:val="00A064FE"/>
    <w:rsid w:val="00A20FDD"/>
    <w:rsid w:val="00A21185"/>
    <w:rsid w:val="00A31E14"/>
    <w:rsid w:val="00A3530C"/>
    <w:rsid w:val="00A42BC0"/>
    <w:rsid w:val="00A624B8"/>
    <w:rsid w:val="00A670C6"/>
    <w:rsid w:val="00A7069F"/>
    <w:rsid w:val="00A755C2"/>
    <w:rsid w:val="00A90580"/>
    <w:rsid w:val="00A92378"/>
    <w:rsid w:val="00A9485D"/>
    <w:rsid w:val="00AA0602"/>
    <w:rsid w:val="00AA132A"/>
    <w:rsid w:val="00AB0684"/>
    <w:rsid w:val="00AB2044"/>
    <w:rsid w:val="00AB5958"/>
    <w:rsid w:val="00AC14BC"/>
    <w:rsid w:val="00AC3036"/>
    <w:rsid w:val="00AE58B6"/>
    <w:rsid w:val="00B030CD"/>
    <w:rsid w:val="00B115C3"/>
    <w:rsid w:val="00B23ABA"/>
    <w:rsid w:val="00B266C6"/>
    <w:rsid w:val="00B310CB"/>
    <w:rsid w:val="00B3142D"/>
    <w:rsid w:val="00B47864"/>
    <w:rsid w:val="00B62733"/>
    <w:rsid w:val="00B62851"/>
    <w:rsid w:val="00B75B65"/>
    <w:rsid w:val="00B81705"/>
    <w:rsid w:val="00BA2B85"/>
    <w:rsid w:val="00BA48D1"/>
    <w:rsid w:val="00BB1909"/>
    <w:rsid w:val="00BB32DC"/>
    <w:rsid w:val="00BD12EC"/>
    <w:rsid w:val="00BD258B"/>
    <w:rsid w:val="00BE3B8B"/>
    <w:rsid w:val="00BF4A38"/>
    <w:rsid w:val="00BF7170"/>
    <w:rsid w:val="00C02361"/>
    <w:rsid w:val="00C06070"/>
    <w:rsid w:val="00C202F2"/>
    <w:rsid w:val="00C219C9"/>
    <w:rsid w:val="00C26E5C"/>
    <w:rsid w:val="00C44C30"/>
    <w:rsid w:val="00C47294"/>
    <w:rsid w:val="00C552B6"/>
    <w:rsid w:val="00C70F49"/>
    <w:rsid w:val="00C8080A"/>
    <w:rsid w:val="00C85CBD"/>
    <w:rsid w:val="00C87A5D"/>
    <w:rsid w:val="00C9205B"/>
    <w:rsid w:val="00CA15D9"/>
    <w:rsid w:val="00CA2F6A"/>
    <w:rsid w:val="00CA34DA"/>
    <w:rsid w:val="00CA4A79"/>
    <w:rsid w:val="00CB1EC1"/>
    <w:rsid w:val="00CB7206"/>
    <w:rsid w:val="00CC4214"/>
    <w:rsid w:val="00CC60C3"/>
    <w:rsid w:val="00CE0DC1"/>
    <w:rsid w:val="00CE7AE7"/>
    <w:rsid w:val="00CF0326"/>
    <w:rsid w:val="00CF5FD2"/>
    <w:rsid w:val="00CF632E"/>
    <w:rsid w:val="00D15A32"/>
    <w:rsid w:val="00D26493"/>
    <w:rsid w:val="00D27638"/>
    <w:rsid w:val="00D372C1"/>
    <w:rsid w:val="00D42446"/>
    <w:rsid w:val="00D43088"/>
    <w:rsid w:val="00D4328C"/>
    <w:rsid w:val="00D506AA"/>
    <w:rsid w:val="00D73BA4"/>
    <w:rsid w:val="00D824CC"/>
    <w:rsid w:val="00D90AF5"/>
    <w:rsid w:val="00D96C18"/>
    <w:rsid w:val="00D979A4"/>
    <w:rsid w:val="00D97B6F"/>
    <w:rsid w:val="00DA389B"/>
    <w:rsid w:val="00DA7A92"/>
    <w:rsid w:val="00DC4BC3"/>
    <w:rsid w:val="00DC67CA"/>
    <w:rsid w:val="00DD1316"/>
    <w:rsid w:val="00E179D8"/>
    <w:rsid w:val="00E31D57"/>
    <w:rsid w:val="00E55ECA"/>
    <w:rsid w:val="00E710D3"/>
    <w:rsid w:val="00E72FA1"/>
    <w:rsid w:val="00E83FB0"/>
    <w:rsid w:val="00E85989"/>
    <w:rsid w:val="00E86B94"/>
    <w:rsid w:val="00E87DC0"/>
    <w:rsid w:val="00E91CEB"/>
    <w:rsid w:val="00E9425E"/>
    <w:rsid w:val="00E94A71"/>
    <w:rsid w:val="00EA3DFD"/>
    <w:rsid w:val="00EB75B5"/>
    <w:rsid w:val="00ED1188"/>
    <w:rsid w:val="00ED170F"/>
    <w:rsid w:val="00ED6A83"/>
    <w:rsid w:val="00ED70D2"/>
    <w:rsid w:val="00ED74AA"/>
    <w:rsid w:val="00EE2506"/>
    <w:rsid w:val="00EF48BD"/>
    <w:rsid w:val="00F036A5"/>
    <w:rsid w:val="00F044FB"/>
    <w:rsid w:val="00F215CB"/>
    <w:rsid w:val="00F23C4B"/>
    <w:rsid w:val="00F25451"/>
    <w:rsid w:val="00F30146"/>
    <w:rsid w:val="00F4634E"/>
    <w:rsid w:val="00F56F65"/>
    <w:rsid w:val="00F607E9"/>
    <w:rsid w:val="00F61CEF"/>
    <w:rsid w:val="00F721DC"/>
    <w:rsid w:val="00F73BA4"/>
    <w:rsid w:val="00F740E4"/>
    <w:rsid w:val="00F76B03"/>
    <w:rsid w:val="00F8001A"/>
    <w:rsid w:val="00F8596A"/>
    <w:rsid w:val="00F915AA"/>
    <w:rsid w:val="00F9260F"/>
    <w:rsid w:val="00FA7F2F"/>
    <w:rsid w:val="00FB00B6"/>
    <w:rsid w:val="00FC0458"/>
    <w:rsid w:val="00FD2A4B"/>
    <w:rsid w:val="00FD6661"/>
    <w:rsid w:val="00FD6E13"/>
    <w:rsid w:val="00FE52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878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B3"/>
    <w:pPr>
      <w:ind w:left="0"/>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477B3"/>
    <w:pPr>
      <w:tabs>
        <w:tab w:val="center" w:pos="4252"/>
        <w:tab w:val="right" w:pos="8504"/>
      </w:tabs>
    </w:pPr>
  </w:style>
  <w:style w:type="character" w:customStyle="1" w:styleId="CabealhoChar">
    <w:name w:val="Cabeçalho Char"/>
    <w:basedOn w:val="Fontepargpadro"/>
    <w:link w:val="Cabealho"/>
    <w:uiPriority w:val="99"/>
    <w:rsid w:val="002477B3"/>
  </w:style>
  <w:style w:type="paragraph" w:styleId="Rodap">
    <w:name w:val="footer"/>
    <w:basedOn w:val="Normal"/>
    <w:link w:val="RodapChar"/>
    <w:uiPriority w:val="99"/>
    <w:unhideWhenUsed/>
    <w:rsid w:val="002477B3"/>
    <w:pPr>
      <w:tabs>
        <w:tab w:val="center" w:pos="4252"/>
        <w:tab w:val="right" w:pos="8504"/>
      </w:tabs>
    </w:pPr>
  </w:style>
  <w:style w:type="character" w:customStyle="1" w:styleId="RodapChar">
    <w:name w:val="Rodapé Char"/>
    <w:basedOn w:val="Fontepargpadro"/>
    <w:link w:val="Rodap"/>
    <w:uiPriority w:val="99"/>
    <w:rsid w:val="002477B3"/>
  </w:style>
  <w:style w:type="paragraph" w:styleId="Textodebalo">
    <w:name w:val="Balloon Text"/>
    <w:basedOn w:val="Normal"/>
    <w:link w:val="TextodebaloChar"/>
    <w:uiPriority w:val="99"/>
    <w:semiHidden/>
    <w:unhideWhenUsed/>
    <w:rsid w:val="002477B3"/>
    <w:rPr>
      <w:rFonts w:ascii="Tahoma" w:hAnsi="Tahoma" w:cs="Tahoma"/>
      <w:sz w:val="16"/>
      <w:szCs w:val="16"/>
    </w:rPr>
  </w:style>
  <w:style w:type="character" w:customStyle="1" w:styleId="TextodebaloChar">
    <w:name w:val="Texto de balão Char"/>
    <w:basedOn w:val="Fontepargpadro"/>
    <w:link w:val="Textodebalo"/>
    <w:uiPriority w:val="99"/>
    <w:semiHidden/>
    <w:rsid w:val="002477B3"/>
    <w:rPr>
      <w:rFonts w:ascii="Tahoma" w:hAnsi="Tahoma" w:cs="Tahoma"/>
      <w:sz w:val="16"/>
      <w:szCs w:val="16"/>
    </w:rPr>
  </w:style>
  <w:style w:type="paragraph" w:styleId="PargrafodaLista">
    <w:name w:val="List Paragraph"/>
    <w:basedOn w:val="Normal"/>
    <w:uiPriority w:val="34"/>
    <w:qFormat/>
    <w:rsid w:val="002477B3"/>
    <w:pPr>
      <w:ind w:left="720"/>
      <w:contextualSpacing/>
    </w:pPr>
  </w:style>
  <w:style w:type="character" w:styleId="Hyperlink">
    <w:name w:val="Hyperlink"/>
    <w:basedOn w:val="Fontepargpadro"/>
    <w:uiPriority w:val="99"/>
    <w:unhideWhenUsed/>
    <w:rsid w:val="002477B3"/>
    <w:rPr>
      <w:color w:val="0000FF" w:themeColor="hyperlink"/>
      <w:u w:val="single"/>
    </w:rPr>
  </w:style>
  <w:style w:type="table" w:styleId="Tabelacomgrade">
    <w:name w:val="Table Grid"/>
    <w:basedOn w:val="Tabelanormal"/>
    <w:uiPriority w:val="59"/>
    <w:rsid w:val="001E56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a">
    <w:name w:val="List"/>
    <w:basedOn w:val="Normal"/>
    <w:semiHidden/>
    <w:rsid w:val="008E739E"/>
    <w:pPr>
      <w:suppressAutoHyphens/>
      <w:spacing w:after="120" w:line="276" w:lineRule="auto"/>
    </w:pPr>
    <w:rPr>
      <w:rFonts w:ascii="Calibri" w:eastAsia="Calibri" w:hAnsi="Calibri" w:cs="Tahoma"/>
      <w:lang w:eastAsia="ar-SA"/>
    </w:rPr>
  </w:style>
  <w:style w:type="paragraph" w:styleId="Corpodetexto">
    <w:name w:val="Body Text"/>
    <w:basedOn w:val="Normal"/>
    <w:link w:val="CorpodetextoChar"/>
    <w:uiPriority w:val="99"/>
    <w:unhideWhenUsed/>
    <w:rsid w:val="008E739E"/>
    <w:pPr>
      <w:spacing w:after="120"/>
    </w:pPr>
  </w:style>
  <w:style w:type="character" w:customStyle="1" w:styleId="CorpodetextoChar">
    <w:name w:val="Corpo de texto Char"/>
    <w:basedOn w:val="Fontepargpadro"/>
    <w:link w:val="Corpodetexto"/>
    <w:uiPriority w:val="99"/>
    <w:rsid w:val="008E739E"/>
    <w:rPr>
      <w:rFonts w:ascii="Times New Roman" w:eastAsiaTheme="minorEastAsia" w:hAnsi="Times New Roman" w:cs="Times New Roman"/>
      <w:lang w:eastAsia="pt-BR"/>
    </w:rPr>
  </w:style>
  <w:style w:type="paragraph" w:styleId="Corpodetexto3">
    <w:name w:val="Body Text 3"/>
    <w:basedOn w:val="Normal"/>
    <w:link w:val="Corpodetexto3Char"/>
    <w:uiPriority w:val="99"/>
    <w:unhideWhenUsed/>
    <w:rsid w:val="007E7C9F"/>
    <w:pPr>
      <w:spacing w:after="120"/>
    </w:pPr>
    <w:rPr>
      <w:sz w:val="16"/>
      <w:szCs w:val="16"/>
    </w:rPr>
  </w:style>
  <w:style w:type="character" w:customStyle="1" w:styleId="Corpodetexto3Char">
    <w:name w:val="Corpo de texto 3 Char"/>
    <w:basedOn w:val="Fontepargpadro"/>
    <w:link w:val="Corpodetexto3"/>
    <w:uiPriority w:val="99"/>
    <w:rsid w:val="007E7C9F"/>
    <w:rPr>
      <w:rFonts w:ascii="Times New Roman" w:eastAsiaTheme="minorEastAsia" w:hAnsi="Times New Roman" w:cs="Times New Roman"/>
      <w:sz w:val="16"/>
      <w:szCs w:val="16"/>
      <w:lang w:eastAsia="pt-BR"/>
    </w:rPr>
  </w:style>
  <w:style w:type="paragraph" w:customStyle="1" w:styleId="Corpodetexto311">
    <w:name w:val="Corpo de texto 311"/>
    <w:basedOn w:val="Normal"/>
    <w:rsid w:val="003C2CA9"/>
    <w:pPr>
      <w:widowControl w:val="0"/>
      <w:autoSpaceDE w:val="0"/>
      <w:ind w:firstLine="360"/>
      <w:jc w:val="both"/>
    </w:pPr>
    <w:rPr>
      <w:rFonts w:ascii="Arial" w:eastAsia="MS Mincho" w:hAnsi="Arial" w:cs="Arial"/>
      <w:sz w:val="16"/>
      <w:szCs w:val="16"/>
      <w:lang w:val="en-US" w:eastAsia="en-US"/>
    </w:rPr>
  </w:style>
  <w:style w:type="paragraph" w:customStyle="1" w:styleId="Default">
    <w:name w:val="Default"/>
    <w:link w:val="DefaultChar"/>
    <w:rsid w:val="00295983"/>
    <w:pPr>
      <w:autoSpaceDE w:val="0"/>
      <w:autoSpaceDN w:val="0"/>
      <w:adjustRightInd w:val="0"/>
      <w:spacing w:line="276" w:lineRule="auto"/>
      <w:ind w:left="567" w:right="567"/>
      <w:jc w:val="both"/>
    </w:pPr>
    <w:rPr>
      <w:rFonts w:ascii="Tahoma" w:eastAsia="Times New Roman" w:hAnsi="Tahoma" w:cs="Tahoma"/>
      <w:color w:val="000000"/>
      <w:sz w:val="24"/>
      <w:szCs w:val="24"/>
      <w:lang w:eastAsia="pt-BR"/>
    </w:rPr>
  </w:style>
  <w:style w:type="character" w:customStyle="1" w:styleId="DefaultChar">
    <w:name w:val="Default Char"/>
    <w:link w:val="Default"/>
    <w:rsid w:val="00295983"/>
    <w:rPr>
      <w:rFonts w:ascii="Tahoma" w:eastAsia="Times New Roman" w:hAnsi="Tahoma" w:cs="Tahoma"/>
      <w:color w:val="000000"/>
      <w:sz w:val="24"/>
      <w:szCs w:val="24"/>
      <w:lang w:eastAsia="pt-BR"/>
    </w:rPr>
  </w:style>
  <w:style w:type="paragraph" w:styleId="SemEspaamento">
    <w:name w:val="No Spacing"/>
    <w:uiPriority w:val="1"/>
    <w:qFormat/>
    <w:rsid w:val="00295983"/>
    <w:pPr>
      <w:spacing w:line="276" w:lineRule="auto"/>
      <w:ind w:left="567" w:right="567"/>
      <w:jc w:val="both"/>
    </w:pPr>
    <w:rPr>
      <w:rFonts w:ascii="Calibri" w:eastAsia="Calibri" w:hAnsi="Calibri" w:cs="Times New Roman"/>
    </w:rPr>
  </w:style>
  <w:style w:type="paragraph" w:customStyle="1" w:styleId="a">
    <w:name w:val="_"/>
    <w:basedOn w:val="Normal"/>
    <w:rsid w:val="00295983"/>
    <w:pPr>
      <w:widowControl w:val="0"/>
      <w:ind w:left="907" w:hanging="597"/>
    </w:pPr>
    <w:rPr>
      <w:rFonts w:eastAsia="Times New Roman" w:cs="Calibri"/>
      <w:sz w:val="24"/>
      <w:szCs w:val="20"/>
      <w:lang w:val="en-US" w:eastAsia="ar-SA"/>
    </w:rPr>
  </w:style>
  <w:style w:type="paragraph" w:customStyle="1" w:styleId="WW-Corpodetexto21">
    <w:name w:val="WW-Corpo de texto 21"/>
    <w:basedOn w:val="Normal"/>
    <w:rsid w:val="00295983"/>
    <w:pPr>
      <w:suppressAutoHyphens/>
      <w:overflowPunct w:val="0"/>
      <w:autoSpaceDE w:val="0"/>
      <w:jc w:val="center"/>
    </w:pPr>
    <w:rPr>
      <w:rFonts w:eastAsia="Times New Roman" w:cs="Calibri"/>
      <w:b/>
      <w:sz w:val="28"/>
      <w:szCs w:val="20"/>
      <w:lang w:eastAsia="ar-SA"/>
    </w:rPr>
  </w:style>
  <w:style w:type="paragraph" w:styleId="Textodecomentrio">
    <w:name w:val="annotation text"/>
    <w:basedOn w:val="Normal"/>
    <w:link w:val="TextodecomentrioChar"/>
    <w:semiHidden/>
    <w:rsid w:val="00DA7A92"/>
    <w:pPr>
      <w:suppressAutoHyphens/>
    </w:pPr>
    <w:rPr>
      <w:rFonts w:eastAsia="Times New Roman"/>
      <w:sz w:val="20"/>
      <w:szCs w:val="20"/>
      <w:lang w:eastAsia="ar-SA"/>
    </w:rPr>
  </w:style>
  <w:style w:type="character" w:customStyle="1" w:styleId="TextodecomentrioChar">
    <w:name w:val="Texto de comentário Char"/>
    <w:basedOn w:val="Fontepargpadro"/>
    <w:link w:val="Textodecomentrio"/>
    <w:semiHidden/>
    <w:rsid w:val="00DA7A92"/>
    <w:rPr>
      <w:rFonts w:ascii="Times New Roman" w:eastAsia="Times New Roman" w:hAnsi="Times New Roman" w:cs="Times New Roman"/>
      <w:sz w:val="20"/>
      <w:szCs w:val="20"/>
      <w:lang w:eastAsia="ar-SA"/>
    </w:rPr>
  </w:style>
  <w:style w:type="paragraph" w:styleId="Recuodecorpodetexto2">
    <w:name w:val="Body Text Indent 2"/>
    <w:basedOn w:val="Normal"/>
    <w:link w:val="Recuodecorpodetexto2Char"/>
    <w:uiPriority w:val="99"/>
    <w:semiHidden/>
    <w:unhideWhenUsed/>
    <w:rsid w:val="00273B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73B5D"/>
    <w:rPr>
      <w:rFonts w:ascii="Times New Roman" w:eastAsiaTheme="minorEastAsia" w:hAnsi="Times New Roman" w:cs="Times New Roman"/>
      <w:lang w:eastAsia="pt-BR"/>
    </w:rPr>
  </w:style>
  <w:style w:type="character" w:styleId="Forte">
    <w:name w:val="Strong"/>
    <w:basedOn w:val="Fontepargpadro"/>
    <w:uiPriority w:val="22"/>
    <w:qFormat/>
    <w:rsid w:val="002432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anhaem.sp.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anhaem.sp.gov.br" TargetMode="External"/><Relationship Id="rId17" Type="http://schemas.openxmlformats.org/officeDocument/2006/relationships/hyperlink" Target="http://portal.esocial.gov.br/institucional/consulta-qualificacao-cadastral" TargetMode="External"/><Relationship Id="rId2" Type="http://schemas.openxmlformats.org/officeDocument/2006/relationships/numbering" Target="numbering.xml"/><Relationship Id="rId16" Type="http://schemas.openxmlformats.org/officeDocument/2006/relationships/hyperlink" Target="http://www.itanhaem.sp.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anhaem.sp.gov.br" TargetMode="External"/><Relationship Id="rId5" Type="http://schemas.openxmlformats.org/officeDocument/2006/relationships/webSettings" Target="webSettings.xml"/><Relationship Id="rId15" Type="http://schemas.openxmlformats.org/officeDocument/2006/relationships/hyperlink" Target="http://www.itanhaem.sp.gov.br" TargetMode="External"/><Relationship Id="rId10" Type="http://schemas.openxmlformats.org/officeDocument/2006/relationships/hyperlink" Target="http://www.itanhaem.sp.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anhaem.sp.gov.br" TargetMode="External"/><Relationship Id="rId14" Type="http://schemas.openxmlformats.org/officeDocument/2006/relationships/hyperlink" Target="http://www.itanhaem.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D31B-EC7A-4A98-839A-C5CA25F7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4530</TotalTime>
  <Pages>14</Pages>
  <Words>6596</Words>
  <Characters>35624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5SGB</dc:creator>
  <cp:lastModifiedBy>User</cp:lastModifiedBy>
  <cp:revision>106</cp:revision>
  <cp:lastPrinted>2023-09-05T16:47:00Z</cp:lastPrinted>
  <dcterms:created xsi:type="dcterms:W3CDTF">2018-10-04T14:22:00Z</dcterms:created>
  <dcterms:modified xsi:type="dcterms:W3CDTF">2024-09-02T19:51:00Z</dcterms:modified>
</cp:coreProperties>
</file>