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31" w:rsidRPr="0084432D" w:rsidRDefault="00025E31" w:rsidP="0084432D">
      <w:pPr>
        <w:tabs>
          <w:tab w:val="left" w:pos="0"/>
        </w:tabs>
        <w:jc w:val="center"/>
        <w:rPr>
          <w:rFonts w:cstheme="minorHAnsi"/>
          <w:b/>
          <w:color w:val="000000" w:themeColor="text1"/>
          <w:sz w:val="24"/>
          <w:szCs w:val="24"/>
        </w:rPr>
      </w:pPr>
      <w:r w:rsidRPr="0084432D">
        <w:rPr>
          <w:rFonts w:cstheme="minorHAnsi"/>
          <w:b/>
          <w:color w:val="000000" w:themeColor="text1"/>
          <w:sz w:val="24"/>
          <w:szCs w:val="24"/>
        </w:rPr>
        <w:t xml:space="preserve">RESOLUÇÃO Nº 05, de </w:t>
      </w:r>
      <w:r w:rsidR="0084432D">
        <w:rPr>
          <w:rFonts w:cstheme="minorHAnsi"/>
          <w:b/>
          <w:color w:val="000000" w:themeColor="text1"/>
          <w:sz w:val="24"/>
          <w:szCs w:val="24"/>
        </w:rPr>
        <w:t>01 de abril</w:t>
      </w:r>
      <w:r w:rsidRPr="0084432D">
        <w:rPr>
          <w:rFonts w:cstheme="minorHAnsi"/>
          <w:b/>
          <w:color w:val="000000" w:themeColor="text1"/>
          <w:sz w:val="24"/>
          <w:szCs w:val="24"/>
        </w:rPr>
        <w:t xml:space="preserve"> de 2024.</w:t>
      </w:r>
    </w:p>
    <w:p w:rsidR="00025E31" w:rsidRPr="0084432D" w:rsidRDefault="00025E31" w:rsidP="00025E31">
      <w:pPr>
        <w:jc w:val="both"/>
        <w:rPr>
          <w:rFonts w:cstheme="minorHAnsi"/>
          <w:color w:val="000000" w:themeColor="text1"/>
          <w:sz w:val="24"/>
          <w:szCs w:val="24"/>
        </w:rPr>
      </w:pPr>
      <w:r w:rsidRPr="0084432D">
        <w:rPr>
          <w:rFonts w:cstheme="minorHAnsi"/>
          <w:color w:val="000000" w:themeColor="text1"/>
          <w:sz w:val="24"/>
          <w:szCs w:val="24"/>
        </w:rPr>
        <w:t>Dispõe sobre a Renovação das Inscrições do CMAS das Organizações da Sociedade Civil.</w:t>
      </w:r>
    </w:p>
    <w:p w:rsidR="00025E31" w:rsidRPr="0084432D" w:rsidRDefault="00025E31" w:rsidP="00025E31">
      <w:pPr>
        <w:jc w:val="both"/>
        <w:rPr>
          <w:rFonts w:cstheme="minorHAnsi"/>
          <w:color w:val="000000" w:themeColor="text1"/>
          <w:sz w:val="24"/>
          <w:szCs w:val="24"/>
        </w:rPr>
      </w:pPr>
      <w:r w:rsidRPr="0084432D">
        <w:rPr>
          <w:rFonts w:cstheme="minorHAnsi"/>
          <w:color w:val="000000" w:themeColor="text1"/>
          <w:sz w:val="24"/>
          <w:szCs w:val="24"/>
        </w:rPr>
        <w:t>O Conselho Municipal de Assistência Social do município de Itanhaém, no uso da sua atribuição que é conferida pela Lei Nº 2.198, de 06 de dezembro de 1.995, que foi reorganizada pela Lei 3.655, de 27 de agosto de 2010 – Capítulo II da Competência no Artigo 4º - incisos abaixo descritos:</w:t>
      </w:r>
    </w:p>
    <w:p w:rsidR="00025E31" w:rsidRPr="0084432D" w:rsidRDefault="00025E31" w:rsidP="00025E31">
      <w:pPr>
        <w:autoSpaceDE w:val="0"/>
        <w:autoSpaceDN w:val="0"/>
        <w:adjustRightInd w:val="0"/>
        <w:spacing w:line="240" w:lineRule="auto"/>
        <w:ind w:right="-51"/>
        <w:jc w:val="both"/>
        <w:rPr>
          <w:rFonts w:cstheme="minorHAnsi"/>
          <w:i/>
          <w:color w:val="000000" w:themeColor="text1"/>
          <w:sz w:val="24"/>
          <w:szCs w:val="24"/>
        </w:rPr>
      </w:pPr>
      <w:r w:rsidRPr="0084432D">
        <w:rPr>
          <w:rFonts w:cstheme="minorHAnsi"/>
          <w:b/>
          <w:i/>
          <w:color w:val="000000" w:themeColor="text1"/>
          <w:sz w:val="24"/>
          <w:szCs w:val="24"/>
        </w:rPr>
        <w:t>“VII</w:t>
      </w:r>
      <w:r w:rsidRPr="0084432D">
        <w:rPr>
          <w:rFonts w:cstheme="minorHAnsi"/>
          <w:i/>
          <w:color w:val="000000" w:themeColor="text1"/>
          <w:sz w:val="24"/>
          <w:szCs w:val="24"/>
        </w:rPr>
        <w:t xml:space="preserve"> - apreciar e aprovar a proposta orçamentária dos recursos destinados às ações de assistência social, incluindo tanto os recursos próprios quanto os oriundos de outras esferas de governo, a ser encaminhada ao Poder Legislativo;”</w:t>
      </w:r>
    </w:p>
    <w:p w:rsidR="00025E31" w:rsidRPr="0084432D" w:rsidRDefault="00025E31" w:rsidP="00025E31">
      <w:pPr>
        <w:autoSpaceDE w:val="0"/>
        <w:autoSpaceDN w:val="0"/>
        <w:adjustRightInd w:val="0"/>
        <w:spacing w:line="240" w:lineRule="auto"/>
        <w:ind w:right="-51"/>
        <w:jc w:val="both"/>
        <w:rPr>
          <w:rFonts w:cstheme="minorHAnsi"/>
          <w:i/>
          <w:color w:val="000000" w:themeColor="text1"/>
          <w:sz w:val="24"/>
          <w:szCs w:val="24"/>
        </w:rPr>
      </w:pPr>
      <w:r w:rsidRPr="0084432D">
        <w:rPr>
          <w:rFonts w:cstheme="minorHAnsi"/>
          <w:b/>
          <w:i/>
          <w:color w:val="000000" w:themeColor="text1"/>
          <w:sz w:val="24"/>
          <w:szCs w:val="24"/>
        </w:rPr>
        <w:t>“VIII</w:t>
      </w:r>
      <w:r w:rsidRPr="0084432D">
        <w:rPr>
          <w:rFonts w:cstheme="minorHAnsi"/>
          <w:i/>
          <w:color w:val="000000" w:themeColor="text1"/>
          <w:sz w:val="24"/>
          <w:szCs w:val="24"/>
        </w:rPr>
        <w:t xml:space="preserve"> - estabelecer diretrizes, apreciar e aprovar os programas anuais e plurianuais de aplicação dos recursos do Fundo Municipal de Assistência Social - FMAS;”</w:t>
      </w:r>
    </w:p>
    <w:p w:rsidR="00025E31" w:rsidRPr="0084432D" w:rsidRDefault="00025E31" w:rsidP="00025E31">
      <w:pPr>
        <w:autoSpaceDE w:val="0"/>
        <w:autoSpaceDN w:val="0"/>
        <w:adjustRightInd w:val="0"/>
        <w:spacing w:line="240" w:lineRule="auto"/>
        <w:ind w:right="-51"/>
        <w:jc w:val="both"/>
        <w:rPr>
          <w:rFonts w:cstheme="minorHAnsi"/>
          <w:i/>
          <w:color w:val="000000" w:themeColor="text1"/>
          <w:sz w:val="24"/>
          <w:szCs w:val="24"/>
        </w:rPr>
      </w:pPr>
      <w:r w:rsidRPr="0084432D">
        <w:rPr>
          <w:rFonts w:cstheme="minorHAnsi"/>
          <w:b/>
          <w:i/>
          <w:color w:val="000000" w:themeColor="text1"/>
          <w:sz w:val="24"/>
          <w:szCs w:val="24"/>
        </w:rPr>
        <w:t>“IX</w:t>
      </w:r>
      <w:r w:rsidRPr="0084432D">
        <w:rPr>
          <w:rFonts w:cstheme="minorHAnsi"/>
          <w:i/>
          <w:color w:val="000000" w:themeColor="text1"/>
          <w:sz w:val="24"/>
          <w:szCs w:val="24"/>
        </w:rPr>
        <w:t xml:space="preserve"> - acompanhar, avaliar e fiscalizar a gestão dos recursos, bem como os ganhos sociais e o desempenho dos programas e projetos aprovados na Política Municipal de Assistência Social;”</w:t>
      </w:r>
    </w:p>
    <w:p w:rsidR="00025E31" w:rsidRPr="0084432D" w:rsidRDefault="00025E31" w:rsidP="00025E31">
      <w:pPr>
        <w:jc w:val="both"/>
        <w:rPr>
          <w:rFonts w:cstheme="minorHAnsi"/>
          <w:color w:val="000000" w:themeColor="text1"/>
          <w:sz w:val="24"/>
          <w:szCs w:val="24"/>
        </w:rPr>
      </w:pPr>
      <w:r w:rsidRPr="0084432D">
        <w:rPr>
          <w:rFonts w:cstheme="minorHAnsi"/>
          <w:b/>
          <w:color w:val="000000" w:themeColor="text1"/>
          <w:sz w:val="24"/>
          <w:szCs w:val="24"/>
        </w:rPr>
        <w:t>Considerando a Resolução n º 08, de 13 de setembro de 2021</w:t>
      </w:r>
      <w:r w:rsidRPr="0084432D">
        <w:rPr>
          <w:rFonts w:cstheme="minorHAnsi"/>
          <w:color w:val="000000" w:themeColor="text1"/>
          <w:sz w:val="24"/>
          <w:szCs w:val="24"/>
        </w:rPr>
        <w:t>, que definiu os parâmetros para a inscrição das entidades ou organizações de Assistência Social, bem como dos serviços, programas, projetos e benefícios socioassistenciais no Conselho de Assistência Social de Itanhaém.</w:t>
      </w:r>
    </w:p>
    <w:p w:rsidR="00025E31" w:rsidRPr="0084432D" w:rsidRDefault="00025E31" w:rsidP="00025E31">
      <w:pPr>
        <w:pStyle w:val="Corpodetexto"/>
        <w:ind w:right="154"/>
        <w:jc w:val="both"/>
        <w:rPr>
          <w:rFonts w:asciiTheme="minorHAnsi" w:hAnsiTheme="minorHAnsi" w:cstheme="minorHAnsi"/>
          <w:color w:val="000000" w:themeColor="text1"/>
        </w:rPr>
      </w:pPr>
      <w:r w:rsidRPr="0084432D">
        <w:rPr>
          <w:rFonts w:asciiTheme="minorHAnsi" w:hAnsiTheme="minorHAnsi" w:cstheme="minorHAnsi"/>
          <w:b/>
          <w:color w:val="000000" w:themeColor="text1"/>
        </w:rPr>
        <w:t xml:space="preserve">Art. 12.  </w:t>
      </w:r>
      <w:r w:rsidRPr="0084432D">
        <w:rPr>
          <w:rFonts w:asciiTheme="minorHAnsi" w:hAnsiTheme="minorHAnsi" w:cstheme="minorHAnsi"/>
          <w:color w:val="000000" w:themeColor="text1"/>
        </w:rPr>
        <w:t>As entidades ou organizações de Assistência Social deverão apresentar anualmente, até 31 de janeiro, ao Conselho de Assistência Social para fins de renovação da inscrição:</w:t>
      </w:r>
    </w:p>
    <w:p w:rsidR="00025E31" w:rsidRPr="0084432D" w:rsidRDefault="00025E31" w:rsidP="00025E31">
      <w:pPr>
        <w:pStyle w:val="PargrafodaLista"/>
        <w:numPr>
          <w:ilvl w:val="0"/>
          <w:numId w:val="14"/>
        </w:numPr>
        <w:tabs>
          <w:tab w:val="left" w:pos="0"/>
          <w:tab w:val="left" w:pos="142"/>
        </w:tabs>
        <w:spacing w:before="1"/>
        <w:ind w:left="0" w:firstLine="0"/>
        <w:jc w:val="both"/>
        <w:rPr>
          <w:rFonts w:asciiTheme="minorHAnsi" w:hAnsiTheme="minorHAnsi" w:cstheme="minorHAnsi"/>
          <w:color w:val="000000" w:themeColor="text1"/>
          <w:sz w:val="24"/>
          <w:szCs w:val="24"/>
        </w:rPr>
      </w:pPr>
      <w:r w:rsidRPr="0084432D">
        <w:rPr>
          <w:rFonts w:asciiTheme="minorHAnsi" w:hAnsiTheme="minorHAnsi" w:cstheme="minorHAnsi"/>
          <w:color w:val="000000" w:themeColor="text1"/>
          <w:sz w:val="24"/>
          <w:szCs w:val="24"/>
        </w:rPr>
        <w:t>- plano de ação do corrente ano;</w:t>
      </w:r>
    </w:p>
    <w:p w:rsidR="00025E31" w:rsidRPr="0084432D" w:rsidRDefault="00025E31" w:rsidP="00025E31">
      <w:pPr>
        <w:pStyle w:val="PargrafodaLista"/>
        <w:numPr>
          <w:ilvl w:val="0"/>
          <w:numId w:val="14"/>
        </w:numPr>
        <w:tabs>
          <w:tab w:val="left" w:pos="0"/>
          <w:tab w:val="left" w:pos="142"/>
        </w:tabs>
        <w:ind w:left="0" w:right="152" w:firstLine="0"/>
        <w:jc w:val="both"/>
        <w:rPr>
          <w:rFonts w:asciiTheme="minorHAnsi" w:hAnsiTheme="minorHAnsi" w:cstheme="minorHAnsi"/>
          <w:color w:val="000000" w:themeColor="text1"/>
          <w:sz w:val="24"/>
          <w:szCs w:val="24"/>
        </w:rPr>
      </w:pPr>
      <w:r w:rsidRPr="0084432D">
        <w:rPr>
          <w:rFonts w:asciiTheme="minorHAnsi" w:hAnsiTheme="minorHAnsi" w:cstheme="minorHAnsi"/>
          <w:color w:val="000000" w:themeColor="text1"/>
          <w:sz w:val="24"/>
          <w:szCs w:val="24"/>
        </w:rPr>
        <w:t xml:space="preserve"> - relatório de atividades do ano anterior que evidencie o cumprimento do Plano de ação, destacando informações sobre o público atendido e os recursos utilizados, nos termos do inciso III do artigo 3º.</w:t>
      </w:r>
    </w:p>
    <w:p w:rsidR="00025E31" w:rsidRPr="0084432D" w:rsidRDefault="00025E31" w:rsidP="00025E31">
      <w:pPr>
        <w:pStyle w:val="PargrafodaLista"/>
        <w:tabs>
          <w:tab w:val="left" w:pos="0"/>
          <w:tab w:val="left" w:pos="142"/>
        </w:tabs>
        <w:ind w:left="0" w:right="152"/>
        <w:jc w:val="both"/>
        <w:rPr>
          <w:rFonts w:asciiTheme="minorHAnsi" w:hAnsiTheme="minorHAnsi" w:cstheme="minorHAnsi"/>
          <w:color w:val="000000" w:themeColor="text1"/>
          <w:sz w:val="24"/>
          <w:szCs w:val="24"/>
        </w:rPr>
      </w:pPr>
    </w:p>
    <w:p w:rsidR="0084432D" w:rsidRDefault="00025E31" w:rsidP="00025E31">
      <w:pPr>
        <w:pStyle w:val="Corpodetexto"/>
        <w:ind w:right="154"/>
        <w:jc w:val="both"/>
        <w:rPr>
          <w:rFonts w:asciiTheme="minorHAnsi" w:hAnsiTheme="minorHAnsi" w:cstheme="minorHAnsi"/>
          <w:b/>
          <w:color w:val="000000" w:themeColor="text1"/>
        </w:rPr>
      </w:pPr>
      <w:r w:rsidRPr="0084432D">
        <w:rPr>
          <w:rFonts w:asciiTheme="minorHAnsi" w:hAnsiTheme="minorHAnsi" w:cstheme="minorHAnsi"/>
          <w:b/>
          <w:color w:val="000000" w:themeColor="text1"/>
        </w:rPr>
        <w:t xml:space="preserve">RESOLVE: </w:t>
      </w:r>
    </w:p>
    <w:p w:rsidR="0084432D" w:rsidRDefault="0084432D" w:rsidP="00025E31">
      <w:pPr>
        <w:pStyle w:val="Corpodetexto"/>
        <w:ind w:right="154"/>
        <w:jc w:val="both"/>
        <w:rPr>
          <w:rFonts w:asciiTheme="minorHAnsi" w:hAnsiTheme="minorHAnsi" w:cstheme="minorHAnsi"/>
          <w:b/>
          <w:color w:val="000000" w:themeColor="text1"/>
        </w:rPr>
      </w:pPr>
    </w:p>
    <w:p w:rsidR="00025E31" w:rsidRPr="00016CE1" w:rsidRDefault="0084432D" w:rsidP="00025E31">
      <w:pPr>
        <w:pStyle w:val="Corpodetexto"/>
        <w:ind w:right="154"/>
        <w:jc w:val="both"/>
        <w:rPr>
          <w:rFonts w:asciiTheme="minorHAnsi" w:hAnsiTheme="minorHAnsi" w:cstheme="minorHAnsi"/>
          <w:bCs/>
          <w:color w:val="000000" w:themeColor="text1"/>
        </w:rPr>
      </w:pPr>
      <w:r w:rsidRPr="00016CE1">
        <w:rPr>
          <w:rFonts w:asciiTheme="minorHAnsi" w:hAnsiTheme="minorHAnsi" w:cstheme="minorHAnsi"/>
          <w:bCs/>
          <w:color w:val="000000" w:themeColor="text1"/>
        </w:rPr>
        <w:t xml:space="preserve">Em </w:t>
      </w:r>
      <w:r w:rsidR="00016CE1">
        <w:rPr>
          <w:rFonts w:asciiTheme="minorHAnsi" w:hAnsiTheme="minorHAnsi" w:cstheme="minorHAnsi"/>
          <w:bCs/>
          <w:color w:val="000000" w:themeColor="text1"/>
        </w:rPr>
        <w:t>r</w:t>
      </w:r>
      <w:r w:rsidRPr="00016CE1">
        <w:rPr>
          <w:rFonts w:asciiTheme="minorHAnsi" w:hAnsiTheme="minorHAnsi" w:cstheme="minorHAnsi"/>
          <w:bCs/>
          <w:color w:val="000000" w:themeColor="text1"/>
        </w:rPr>
        <w:t xml:space="preserve">eunião ordinária presencial realizada em </w:t>
      </w:r>
      <w:r w:rsidR="00CA1DD3">
        <w:rPr>
          <w:rFonts w:asciiTheme="minorHAnsi" w:hAnsiTheme="minorHAnsi" w:cstheme="minorHAnsi"/>
          <w:bCs/>
          <w:color w:val="000000" w:themeColor="text1"/>
        </w:rPr>
        <w:t xml:space="preserve">27 </w:t>
      </w:r>
      <w:r w:rsidR="00DB3F86">
        <w:rPr>
          <w:rFonts w:asciiTheme="minorHAnsi" w:hAnsiTheme="minorHAnsi" w:cstheme="minorHAnsi"/>
          <w:bCs/>
          <w:color w:val="000000" w:themeColor="text1"/>
        </w:rPr>
        <w:t xml:space="preserve">de </w:t>
      </w:r>
      <w:r w:rsidR="00C1785D">
        <w:rPr>
          <w:rFonts w:asciiTheme="minorHAnsi" w:hAnsiTheme="minorHAnsi" w:cstheme="minorHAnsi"/>
          <w:bCs/>
          <w:color w:val="000000" w:themeColor="text1"/>
        </w:rPr>
        <w:t xml:space="preserve"> março </w:t>
      </w:r>
      <w:r w:rsidR="00016CE1" w:rsidRPr="00016CE1">
        <w:rPr>
          <w:rFonts w:asciiTheme="minorHAnsi" w:hAnsiTheme="minorHAnsi" w:cstheme="minorHAnsi"/>
          <w:bCs/>
          <w:color w:val="000000" w:themeColor="text1"/>
        </w:rPr>
        <w:t xml:space="preserve">de dois mil e vinte quatro, </w:t>
      </w:r>
      <w:r w:rsidRPr="00016CE1">
        <w:rPr>
          <w:rFonts w:asciiTheme="minorHAnsi" w:hAnsiTheme="minorHAnsi" w:cstheme="minorHAnsi"/>
          <w:bCs/>
          <w:color w:val="000000" w:themeColor="text1"/>
        </w:rPr>
        <w:t>re</w:t>
      </w:r>
      <w:r w:rsidR="00025E31" w:rsidRPr="00016CE1">
        <w:rPr>
          <w:rFonts w:asciiTheme="minorHAnsi" w:hAnsiTheme="minorHAnsi" w:cstheme="minorHAnsi"/>
          <w:bCs/>
          <w:color w:val="000000" w:themeColor="text1"/>
        </w:rPr>
        <w:t xml:space="preserve">novar as inscrições das organizações abaixo elencadas, declaro que foram entregues ao colegiado as documentações exigidas pelas normativas legais no ano corrente, que todas as organizações executam serviços sociassistencias, tendo este colegiado realizado  acompanhamento, monitorando e fiscalização. </w:t>
      </w:r>
    </w:p>
    <w:p w:rsidR="00025E31" w:rsidRPr="0084432D" w:rsidRDefault="00025E31" w:rsidP="00025E31">
      <w:pPr>
        <w:pStyle w:val="Corpodetexto"/>
        <w:ind w:right="154"/>
        <w:jc w:val="both"/>
        <w:rPr>
          <w:rFonts w:asciiTheme="minorHAnsi" w:hAnsiTheme="minorHAnsi" w:cstheme="minorHAnsi"/>
          <w:b/>
          <w:color w:val="000000" w:themeColor="text1"/>
        </w:rPr>
      </w:pPr>
    </w:p>
    <w:p w:rsidR="007C58EB" w:rsidRPr="0014368A" w:rsidRDefault="007C58EB" w:rsidP="007C58EB">
      <w:pPr>
        <w:jc w:val="both"/>
        <w:rPr>
          <w:rFonts w:cstheme="minorHAnsi"/>
          <w:sz w:val="24"/>
          <w:szCs w:val="24"/>
        </w:rPr>
      </w:pPr>
      <w:r w:rsidRPr="0014368A">
        <w:rPr>
          <w:rFonts w:cstheme="minorHAnsi"/>
          <w:sz w:val="24"/>
          <w:szCs w:val="24"/>
        </w:rPr>
        <w:t>Declaramos que as OSC – Organizações da Sociedade Civil realizarão a revalidação de certificação, tendo Certificado CMAS/2024 – Organizações da Sociedade Civil com atuação da Política de Assistência Social</w:t>
      </w:r>
      <w:r w:rsidR="002106E2">
        <w:rPr>
          <w:rFonts w:cstheme="minorHAnsi"/>
          <w:sz w:val="24"/>
          <w:szCs w:val="24"/>
        </w:rPr>
        <w:t>.</w:t>
      </w:r>
      <w:r w:rsidRPr="0014368A">
        <w:rPr>
          <w:rFonts w:cstheme="minorHAnsi"/>
          <w:sz w:val="24"/>
          <w:szCs w:val="24"/>
        </w:rPr>
        <w:t xml:space="preserve">  </w:t>
      </w:r>
    </w:p>
    <w:p w:rsidR="002106E2" w:rsidRDefault="007C58EB" w:rsidP="007C58EB">
      <w:pPr>
        <w:jc w:val="both"/>
        <w:rPr>
          <w:rFonts w:cstheme="minorHAnsi"/>
          <w:b/>
          <w:noProof/>
          <w:sz w:val="24"/>
          <w:szCs w:val="24"/>
          <w:lang w:eastAsia="pt-BR"/>
        </w:rPr>
      </w:pPr>
      <w:r w:rsidRPr="0014368A">
        <w:rPr>
          <w:rFonts w:cstheme="minorHAnsi"/>
          <w:b/>
          <w:bCs/>
          <w:sz w:val="24"/>
          <w:szCs w:val="24"/>
        </w:rPr>
        <w:lastRenderedPageBreak/>
        <w:t xml:space="preserve">Associação Amigos e Moradores de Áreas Verdes de Itanhaém – AAMAVI, </w:t>
      </w:r>
      <w:r w:rsidRPr="0014368A">
        <w:rPr>
          <w:rFonts w:cstheme="minorHAnsi"/>
          <w:noProof/>
          <w:sz w:val="24"/>
          <w:szCs w:val="24"/>
          <w:lang w:eastAsia="pt-BR"/>
        </w:rPr>
        <w:t>CNPJ:</w:t>
      </w:r>
      <w:r w:rsidRPr="0014368A">
        <w:rPr>
          <w:rFonts w:cstheme="minorHAnsi"/>
          <w:b/>
          <w:noProof/>
          <w:sz w:val="24"/>
          <w:szCs w:val="24"/>
          <w:lang w:eastAsia="pt-BR"/>
        </w:rPr>
        <w:t xml:space="preserve"> </w:t>
      </w:r>
      <w:r w:rsidRPr="0014368A">
        <w:rPr>
          <w:rFonts w:cstheme="minorHAnsi"/>
          <w:bCs/>
          <w:sz w:val="24"/>
          <w:szCs w:val="24"/>
        </w:rPr>
        <w:t>01.880.052/0001-62</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à </w:t>
      </w:r>
      <w:r w:rsidRPr="0014368A">
        <w:rPr>
          <w:rFonts w:cstheme="minorHAnsi"/>
          <w:bCs/>
          <w:sz w:val="24"/>
          <w:szCs w:val="24"/>
        </w:rPr>
        <w:t>Alameda Francisco André de Lima, 11 – Jardim Rio do Poço</w:t>
      </w:r>
      <w:r w:rsidRPr="0014368A">
        <w:rPr>
          <w:rFonts w:cstheme="minorHAnsi"/>
          <w:noProof/>
          <w:sz w:val="24"/>
          <w:szCs w:val="24"/>
          <w:lang w:eastAsia="pt-BR"/>
        </w:rPr>
        <w:t xml:space="preserve"> – CEP: 11740-000, está inscrita neste Conselho</w:t>
      </w:r>
      <w:r w:rsidRPr="0014368A">
        <w:rPr>
          <w:rFonts w:cstheme="minorHAnsi"/>
          <w:b/>
          <w:noProof/>
          <w:sz w:val="24"/>
          <w:szCs w:val="24"/>
          <w:lang w:eastAsia="pt-BR"/>
        </w:rPr>
        <w:t xml:space="preserve"> sob nº 11, </w:t>
      </w:r>
    </w:p>
    <w:p w:rsidR="002106E2" w:rsidRDefault="007C58EB" w:rsidP="007C58EB">
      <w:pPr>
        <w:jc w:val="both"/>
        <w:rPr>
          <w:rFonts w:cstheme="minorHAnsi"/>
          <w:b/>
          <w:sz w:val="24"/>
          <w:szCs w:val="24"/>
        </w:rPr>
      </w:pPr>
      <w:r w:rsidRPr="0014368A">
        <w:rPr>
          <w:rFonts w:cstheme="minorHAnsi"/>
          <w:b/>
          <w:sz w:val="24"/>
          <w:szCs w:val="24"/>
        </w:rPr>
        <w:t>Associação Nordestina e Nortista de Itanhaém - ANNI</w:t>
      </w:r>
      <w:r w:rsidRPr="0014368A">
        <w:rPr>
          <w:rFonts w:cstheme="minorHAnsi"/>
          <w:sz w:val="24"/>
          <w:szCs w:val="24"/>
        </w:rPr>
        <w:t xml:space="preserve">, CNPJ: 03.729.931/0001-13, com sede em Rua Maria Benedita Matos Poitena, nº 205, bairro Jardim Sabaúna, está inscrita neste Conselho </w:t>
      </w:r>
      <w:r w:rsidRPr="0014368A">
        <w:rPr>
          <w:rFonts w:cstheme="minorHAnsi"/>
          <w:b/>
          <w:sz w:val="24"/>
          <w:szCs w:val="24"/>
        </w:rPr>
        <w:t xml:space="preserve">sob o nº 12, </w:t>
      </w:r>
    </w:p>
    <w:p w:rsidR="007C58EB" w:rsidRPr="0014368A" w:rsidRDefault="007C58EB" w:rsidP="007C58EB">
      <w:pPr>
        <w:jc w:val="both"/>
        <w:rPr>
          <w:rFonts w:cstheme="minorHAnsi"/>
          <w:b/>
          <w:bCs/>
          <w:sz w:val="24"/>
          <w:szCs w:val="24"/>
        </w:rPr>
      </w:pPr>
      <w:r w:rsidRPr="0014368A">
        <w:rPr>
          <w:rFonts w:cstheme="minorHAnsi"/>
          <w:b/>
          <w:sz w:val="24"/>
          <w:szCs w:val="24"/>
        </w:rPr>
        <w:t>Associação de Pais e Amigos dos Excepcionais de Itanhaém - APAE</w:t>
      </w:r>
      <w:r w:rsidRPr="0014368A">
        <w:rPr>
          <w:rFonts w:cstheme="minorHAnsi"/>
          <w:noProof/>
          <w:sz w:val="24"/>
          <w:szCs w:val="24"/>
          <w:lang w:eastAsia="pt-BR"/>
        </w:rPr>
        <w:t xml:space="preserve"> - CNPJ:</w:t>
      </w:r>
      <w:r w:rsidRPr="0014368A">
        <w:rPr>
          <w:rFonts w:cstheme="minorHAnsi"/>
          <w:b/>
          <w:noProof/>
          <w:sz w:val="24"/>
          <w:szCs w:val="24"/>
          <w:lang w:eastAsia="pt-BR"/>
        </w:rPr>
        <w:t xml:space="preserve"> </w:t>
      </w:r>
      <w:r w:rsidRPr="0014368A">
        <w:rPr>
          <w:rFonts w:cstheme="minorHAnsi"/>
          <w:noProof/>
          <w:sz w:val="24"/>
          <w:szCs w:val="24"/>
          <w:lang w:eastAsia="pt-BR"/>
        </w:rPr>
        <w:t>10</w:t>
      </w:r>
      <w:r w:rsidRPr="0014368A">
        <w:rPr>
          <w:rFonts w:cstheme="minorHAnsi"/>
          <w:sz w:val="24"/>
          <w:szCs w:val="24"/>
        </w:rPr>
        <w:t>.396.726/0001-49</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à </w:t>
      </w:r>
      <w:r w:rsidRPr="0014368A">
        <w:rPr>
          <w:rFonts w:cstheme="minorHAnsi"/>
          <w:sz w:val="24"/>
          <w:szCs w:val="24"/>
        </w:rPr>
        <w:t>Rua Ana Maria Martins Rivera, n° 10 – Jardim Corumbá</w:t>
      </w:r>
      <w:r w:rsidRPr="0014368A">
        <w:rPr>
          <w:rFonts w:cstheme="minorHAnsi"/>
          <w:noProof/>
          <w:sz w:val="24"/>
          <w:szCs w:val="24"/>
          <w:lang w:eastAsia="pt-BR"/>
        </w:rPr>
        <w:t xml:space="preserve"> – CEP: 11740-000, está inscrita neste Conselho </w:t>
      </w:r>
      <w:r w:rsidRPr="0014368A">
        <w:rPr>
          <w:rFonts w:cstheme="minorHAnsi"/>
          <w:b/>
          <w:noProof/>
          <w:sz w:val="24"/>
          <w:szCs w:val="24"/>
          <w:lang w:eastAsia="pt-BR"/>
        </w:rPr>
        <w:t>sob nº 13,</w:t>
      </w:r>
      <w:r w:rsidRPr="0014368A">
        <w:rPr>
          <w:rFonts w:cstheme="minorHAnsi"/>
          <w:b/>
          <w:bCs/>
          <w:sz w:val="24"/>
          <w:szCs w:val="24"/>
        </w:rPr>
        <w:t xml:space="preserve"> </w:t>
      </w:r>
    </w:p>
    <w:p w:rsidR="002106E2" w:rsidRDefault="007C58EB" w:rsidP="007C58EB">
      <w:pPr>
        <w:jc w:val="both"/>
        <w:rPr>
          <w:rFonts w:cstheme="minorHAnsi"/>
          <w:b/>
          <w:noProof/>
          <w:sz w:val="24"/>
          <w:szCs w:val="24"/>
          <w:lang w:eastAsia="pt-BR"/>
        </w:rPr>
      </w:pPr>
      <w:r w:rsidRPr="0014368A">
        <w:rPr>
          <w:rFonts w:cstheme="minorHAnsi"/>
          <w:b/>
          <w:bCs/>
          <w:sz w:val="24"/>
          <w:szCs w:val="24"/>
        </w:rPr>
        <w:t>Associação de Moradores do Parque Real e Adjacências – AMPRA</w:t>
      </w:r>
      <w:r w:rsidRPr="0014368A">
        <w:rPr>
          <w:rFonts w:cstheme="minorHAnsi"/>
          <w:noProof/>
          <w:sz w:val="24"/>
          <w:szCs w:val="24"/>
          <w:lang w:eastAsia="pt-BR"/>
        </w:rPr>
        <w:t>, CNPJ:</w:t>
      </w:r>
      <w:r w:rsidRPr="0014368A">
        <w:rPr>
          <w:rFonts w:cstheme="minorHAnsi"/>
          <w:b/>
          <w:noProof/>
          <w:sz w:val="24"/>
          <w:szCs w:val="24"/>
          <w:lang w:eastAsia="pt-BR"/>
        </w:rPr>
        <w:t xml:space="preserve"> </w:t>
      </w:r>
      <w:r w:rsidRPr="0014368A">
        <w:rPr>
          <w:rFonts w:cstheme="minorHAnsi"/>
          <w:bCs/>
          <w:sz w:val="24"/>
          <w:szCs w:val="24"/>
        </w:rPr>
        <w:t>05.035.565/0001-28</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à </w:t>
      </w:r>
      <w:r w:rsidRPr="0014368A">
        <w:rPr>
          <w:rFonts w:cstheme="minorHAnsi"/>
          <w:bCs/>
          <w:sz w:val="24"/>
          <w:szCs w:val="24"/>
        </w:rPr>
        <w:t>Rua Osvaldo Sagge, 178 - Umuarama</w:t>
      </w:r>
      <w:r w:rsidRPr="0014368A">
        <w:rPr>
          <w:rFonts w:cstheme="minorHAnsi"/>
          <w:sz w:val="24"/>
          <w:szCs w:val="24"/>
        </w:rPr>
        <w:t xml:space="preserve"> </w:t>
      </w:r>
      <w:r w:rsidRPr="0014368A">
        <w:rPr>
          <w:rFonts w:cstheme="minorHAnsi"/>
          <w:noProof/>
          <w:sz w:val="24"/>
          <w:szCs w:val="24"/>
          <w:lang w:eastAsia="pt-BR"/>
        </w:rPr>
        <w:t xml:space="preserve">– CEP: 11740-000, está inscrita neste Conselho </w:t>
      </w:r>
      <w:r w:rsidRPr="0014368A">
        <w:rPr>
          <w:rFonts w:cstheme="minorHAnsi"/>
          <w:b/>
          <w:noProof/>
          <w:sz w:val="24"/>
          <w:szCs w:val="24"/>
          <w:lang w:eastAsia="pt-BR"/>
        </w:rPr>
        <w:t xml:space="preserve">sob nº 16, </w:t>
      </w:r>
    </w:p>
    <w:p w:rsidR="007C58EB" w:rsidRPr="0014368A" w:rsidRDefault="007C58EB" w:rsidP="007C58EB">
      <w:pPr>
        <w:jc w:val="both"/>
        <w:rPr>
          <w:rFonts w:cstheme="minorHAnsi"/>
          <w:b/>
          <w:noProof/>
          <w:sz w:val="24"/>
          <w:szCs w:val="24"/>
          <w:lang w:eastAsia="pt-BR"/>
        </w:rPr>
      </w:pPr>
      <w:r w:rsidRPr="0014368A">
        <w:rPr>
          <w:rFonts w:cstheme="minorHAnsi"/>
          <w:b/>
          <w:sz w:val="24"/>
          <w:szCs w:val="24"/>
        </w:rPr>
        <w:t xml:space="preserve">Associação de Dança </w:t>
      </w:r>
      <w:proofErr w:type="spellStart"/>
      <w:r w:rsidRPr="0014368A">
        <w:rPr>
          <w:rFonts w:cstheme="minorHAnsi"/>
          <w:b/>
          <w:sz w:val="24"/>
          <w:szCs w:val="24"/>
        </w:rPr>
        <w:t>Itanhaém</w:t>
      </w:r>
      <w:proofErr w:type="spellEnd"/>
      <w:r w:rsidRPr="0014368A">
        <w:rPr>
          <w:rFonts w:cstheme="minorHAnsi"/>
          <w:b/>
          <w:sz w:val="24"/>
          <w:szCs w:val="24"/>
        </w:rPr>
        <w:t xml:space="preserve"> – </w:t>
      </w:r>
      <w:proofErr w:type="gramStart"/>
      <w:r w:rsidRPr="0014368A">
        <w:rPr>
          <w:rFonts w:cstheme="minorHAnsi"/>
          <w:b/>
          <w:sz w:val="24"/>
          <w:szCs w:val="24"/>
        </w:rPr>
        <w:t>ADI</w:t>
      </w:r>
      <w:r w:rsidRPr="0014368A">
        <w:rPr>
          <w:rFonts w:cstheme="minorHAnsi"/>
          <w:b/>
          <w:noProof/>
          <w:sz w:val="24"/>
          <w:szCs w:val="24"/>
          <w:lang w:eastAsia="pt-BR"/>
        </w:rPr>
        <w:t>,</w:t>
      </w:r>
      <w:proofErr w:type="gramEnd"/>
      <w:r w:rsidRPr="0014368A">
        <w:rPr>
          <w:rFonts w:cstheme="minorHAnsi"/>
          <w:b/>
          <w:noProof/>
          <w:sz w:val="24"/>
          <w:szCs w:val="24"/>
          <w:lang w:eastAsia="pt-BR"/>
        </w:rPr>
        <w:t xml:space="preserve"> </w:t>
      </w:r>
      <w:r w:rsidRPr="0014368A">
        <w:rPr>
          <w:rFonts w:cstheme="minorHAnsi"/>
          <w:noProof/>
          <w:sz w:val="24"/>
          <w:szCs w:val="24"/>
          <w:lang w:eastAsia="pt-BR"/>
        </w:rPr>
        <w:t>CNPJ:</w:t>
      </w:r>
      <w:r w:rsidRPr="0014368A">
        <w:rPr>
          <w:rFonts w:cstheme="minorHAnsi"/>
          <w:b/>
          <w:noProof/>
          <w:sz w:val="24"/>
          <w:szCs w:val="24"/>
          <w:lang w:eastAsia="pt-BR"/>
        </w:rPr>
        <w:t xml:space="preserve"> </w:t>
      </w:r>
      <w:r w:rsidRPr="0014368A">
        <w:rPr>
          <w:rFonts w:cstheme="minorHAnsi"/>
          <w:noProof/>
          <w:sz w:val="24"/>
          <w:szCs w:val="24"/>
          <w:lang w:eastAsia="pt-BR"/>
        </w:rPr>
        <w:t>08</w:t>
      </w:r>
      <w:r w:rsidRPr="0014368A">
        <w:rPr>
          <w:rFonts w:cstheme="minorHAnsi"/>
          <w:sz w:val="24"/>
          <w:szCs w:val="24"/>
        </w:rPr>
        <w:t>.899.190/0001-32</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w:t>
      </w:r>
      <w:r w:rsidRPr="0014368A">
        <w:rPr>
          <w:rFonts w:cstheme="minorHAnsi"/>
          <w:sz w:val="24"/>
          <w:szCs w:val="24"/>
        </w:rPr>
        <w:t>Rua Antonio Marques, n° 485 – Parque Balneário Itanhaém</w:t>
      </w:r>
      <w:r w:rsidRPr="0014368A">
        <w:rPr>
          <w:rFonts w:cstheme="minorHAnsi"/>
          <w:noProof/>
          <w:sz w:val="24"/>
          <w:szCs w:val="24"/>
          <w:lang w:eastAsia="pt-BR"/>
        </w:rPr>
        <w:t xml:space="preserve"> – CEP: 11740-000, está inscrita neste Conselho </w:t>
      </w:r>
      <w:r w:rsidRPr="0014368A">
        <w:rPr>
          <w:rFonts w:cstheme="minorHAnsi"/>
          <w:b/>
          <w:noProof/>
          <w:sz w:val="24"/>
          <w:szCs w:val="24"/>
          <w:lang w:eastAsia="pt-BR"/>
        </w:rPr>
        <w:t xml:space="preserve">sob nº 21, </w:t>
      </w:r>
    </w:p>
    <w:p w:rsidR="007C58EB" w:rsidRPr="0014368A" w:rsidRDefault="007C58EB" w:rsidP="007C58EB">
      <w:pPr>
        <w:jc w:val="both"/>
        <w:rPr>
          <w:rFonts w:cstheme="minorHAnsi"/>
          <w:b/>
          <w:sz w:val="24"/>
          <w:szCs w:val="24"/>
        </w:rPr>
      </w:pPr>
      <w:r w:rsidRPr="0014368A">
        <w:rPr>
          <w:rFonts w:cstheme="minorHAnsi"/>
          <w:b/>
          <w:bCs/>
          <w:sz w:val="24"/>
          <w:szCs w:val="24"/>
        </w:rPr>
        <w:t>Associação Centro de Orientação aos Deficientes de Itanhaém – CODI</w:t>
      </w:r>
      <w:r w:rsidRPr="0014368A">
        <w:rPr>
          <w:rFonts w:cstheme="minorHAnsi"/>
          <w:noProof/>
          <w:sz w:val="24"/>
          <w:szCs w:val="24"/>
          <w:lang w:eastAsia="pt-BR"/>
        </w:rPr>
        <w:t>, CNPJ:</w:t>
      </w:r>
      <w:r w:rsidRPr="0014368A">
        <w:rPr>
          <w:rFonts w:cstheme="minorHAnsi"/>
          <w:b/>
          <w:noProof/>
          <w:sz w:val="24"/>
          <w:szCs w:val="24"/>
          <w:lang w:eastAsia="pt-BR"/>
        </w:rPr>
        <w:t xml:space="preserve"> </w:t>
      </w:r>
      <w:r w:rsidRPr="0014368A">
        <w:rPr>
          <w:rFonts w:cstheme="minorHAnsi"/>
          <w:bCs/>
          <w:sz w:val="24"/>
          <w:szCs w:val="24"/>
        </w:rPr>
        <w:t>54.354.105/0001-78</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à </w:t>
      </w:r>
      <w:r w:rsidRPr="0014368A">
        <w:rPr>
          <w:rFonts w:cstheme="minorHAnsi"/>
          <w:sz w:val="24"/>
          <w:szCs w:val="24"/>
        </w:rPr>
        <w:t>Rua</w:t>
      </w:r>
      <w:r w:rsidRPr="0014368A">
        <w:rPr>
          <w:rFonts w:cstheme="minorHAnsi"/>
          <w:bCs/>
          <w:sz w:val="24"/>
          <w:szCs w:val="24"/>
        </w:rPr>
        <w:t xml:space="preserve"> Olavo Pezzotti, nº158 – Suarão </w:t>
      </w:r>
      <w:r w:rsidRPr="0014368A">
        <w:rPr>
          <w:rFonts w:cstheme="minorHAnsi"/>
          <w:noProof/>
          <w:sz w:val="24"/>
          <w:szCs w:val="24"/>
          <w:lang w:eastAsia="pt-BR"/>
        </w:rPr>
        <w:t xml:space="preserve">– CEP: 11740-000, está inscrita neste Conselho </w:t>
      </w:r>
      <w:r w:rsidRPr="0014368A">
        <w:rPr>
          <w:rFonts w:cstheme="minorHAnsi"/>
          <w:b/>
          <w:noProof/>
          <w:sz w:val="24"/>
          <w:szCs w:val="24"/>
          <w:lang w:eastAsia="pt-BR"/>
        </w:rPr>
        <w:t>sob nº 29</w:t>
      </w:r>
      <w:r w:rsidRPr="0014368A">
        <w:rPr>
          <w:rFonts w:cstheme="minorHAnsi"/>
          <w:b/>
          <w:sz w:val="24"/>
          <w:szCs w:val="24"/>
        </w:rPr>
        <w:t xml:space="preserve">, </w:t>
      </w:r>
    </w:p>
    <w:p w:rsidR="007C58EB" w:rsidRPr="0014368A" w:rsidRDefault="007C58EB" w:rsidP="007C58EB">
      <w:pPr>
        <w:jc w:val="both"/>
        <w:rPr>
          <w:rFonts w:cstheme="minorHAnsi"/>
          <w:b/>
          <w:noProof/>
          <w:sz w:val="24"/>
          <w:szCs w:val="24"/>
          <w:lang w:eastAsia="pt-BR"/>
        </w:rPr>
      </w:pPr>
      <w:r w:rsidRPr="0014368A">
        <w:rPr>
          <w:rFonts w:cstheme="minorHAnsi"/>
          <w:b/>
          <w:sz w:val="24"/>
          <w:szCs w:val="24"/>
        </w:rPr>
        <w:t>Associação dos Moradores do Conjunto Habitacional do Guarapiranga</w:t>
      </w:r>
      <w:r w:rsidRPr="0014368A">
        <w:rPr>
          <w:rFonts w:cstheme="minorHAnsi"/>
          <w:b/>
          <w:noProof/>
          <w:sz w:val="24"/>
          <w:szCs w:val="24"/>
          <w:lang w:eastAsia="pt-BR"/>
        </w:rPr>
        <w:t xml:space="preserve">, </w:t>
      </w:r>
      <w:r w:rsidRPr="0014368A">
        <w:rPr>
          <w:rFonts w:cstheme="minorHAnsi"/>
          <w:noProof/>
          <w:sz w:val="24"/>
          <w:szCs w:val="24"/>
          <w:lang w:eastAsia="pt-BR"/>
        </w:rPr>
        <w:t>CNPJ:680</w:t>
      </w:r>
      <w:r w:rsidRPr="0014368A">
        <w:rPr>
          <w:rFonts w:cstheme="minorHAnsi"/>
          <w:sz w:val="24"/>
          <w:szCs w:val="24"/>
        </w:rPr>
        <w:t>.022.714/0001-34</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à </w:t>
      </w:r>
      <w:r w:rsidRPr="0014368A">
        <w:rPr>
          <w:rFonts w:cstheme="minorHAnsi"/>
          <w:sz w:val="24"/>
          <w:szCs w:val="24"/>
        </w:rPr>
        <w:t xml:space="preserve">Rua Paulo Leandro, n°335 – Jardim Guapiranga </w:t>
      </w:r>
      <w:r w:rsidRPr="0014368A">
        <w:rPr>
          <w:rFonts w:cstheme="minorHAnsi"/>
          <w:noProof/>
          <w:sz w:val="24"/>
          <w:szCs w:val="24"/>
          <w:lang w:eastAsia="pt-BR"/>
        </w:rPr>
        <w:t xml:space="preserve">– CEP: 11740-000, está inscrita neste Conselho </w:t>
      </w:r>
      <w:r w:rsidRPr="0014368A">
        <w:rPr>
          <w:rFonts w:cstheme="minorHAnsi"/>
          <w:b/>
          <w:noProof/>
          <w:sz w:val="24"/>
          <w:szCs w:val="24"/>
          <w:lang w:eastAsia="pt-BR"/>
        </w:rPr>
        <w:t xml:space="preserve">sob nº 35, </w:t>
      </w:r>
    </w:p>
    <w:p w:rsidR="007C58EB" w:rsidRPr="0014368A" w:rsidRDefault="007C58EB" w:rsidP="007C58EB">
      <w:pPr>
        <w:jc w:val="both"/>
        <w:rPr>
          <w:rFonts w:cstheme="minorHAnsi"/>
          <w:b/>
          <w:sz w:val="24"/>
          <w:szCs w:val="24"/>
        </w:rPr>
      </w:pPr>
      <w:r w:rsidRPr="0014368A">
        <w:rPr>
          <w:rFonts w:cstheme="minorHAnsi"/>
          <w:b/>
          <w:sz w:val="24"/>
          <w:szCs w:val="24"/>
        </w:rPr>
        <w:t>Associação União Caiçara</w:t>
      </w:r>
      <w:r w:rsidRPr="0014368A">
        <w:rPr>
          <w:rFonts w:cstheme="minorHAnsi"/>
          <w:noProof/>
          <w:sz w:val="24"/>
          <w:szCs w:val="24"/>
          <w:lang w:eastAsia="pt-BR"/>
        </w:rPr>
        <w:t>, CNPJ:</w:t>
      </w:r>
      <w:r w:rsidRPr="0014368A">
        <w:rPr>
          <w:rFonts w:cstheme="minorHAnsi"/>
          <w:b/>
          <w:noProof/>
          <w:sz w:val="24"/>
          <w:szCs w:val="24"/>
          <w:lang w:eastAsia="pt-BR"/>
        </w:rPr>
        <w:t xml:space="preserve"> </w:t>
      </w:r>
      <w:r w:rsidRPr="0014368A">
        <w:rPr>
          <w:rFonts w:cstheme="minorHAnsi"/>
          <w:bCs/>
          <w:noProof/>
          <w:sz w:val="24"/>
          <w:szCs w:val="24"/>
          <w:lang w:eastAsia="pt-BR"/>
        </w:rPr>
        <w:t>32.541.090/0001-14</w:t>
      </w:r>
      <w:r w:rsidRPr="0014368A">
        <w:rPr>
          <w:rFonts w:cstheme="minorHAnsi"/>
          <w:noProof/>
          <w:sz w:val="24"/>
          <w:szCs w:val="24"/>
          <w:lang w:eastAsia="pt-BR"/>
        </w:rPr>
        <w:t>, com sede em Itanhaém/SP à</w:t>
      </w:r>
      <w:r w:rsidRPr="0014368A">
        <w:rPr>
          <w:rFonts w:cstheme="minorHAnsi"/>
          <w:sz w:val="24"/>
          <w:szCs w:val="24"/>
        </w:rPr>
        <w:t xml:space="preserve"> </w:t>
      </w:r>
      <w:r w:rsidRPr="0014368A">
        <w:rPr>
          <w:rFonts w:cstheme="minorHAnsi"/>
          <w:bCs/>
          <w:sz w:val="24"/>
          <w:szCs w:val="24"/>
        </w:rPr>
        <w:t>Avenida Conceição de Itanhaém, 2600 – Jardim Coronel</w:t>
      </w:r>
      <w:r w:rsidRPr="0014368A">
        <w:rPr>
          <w:rFonts w:cstheme="minorHAnsi"/>
          <w:sz w:val="24"/>
          <w:szCs w:val="24"/>
        </w:rPr>
        <w:t xml:space="preserve"> </w:t>
      </w:r>
      <w:r w:rsidRPr="0014368A">
        <w:rPr>
          <w:rFonts w:cstheme="minorHAnsi"/>
          <w:noProof/>
          <w:sz w:val="24"/>
          <w:szCs w:val="24"/>
          <w:lang w:eastAsia="pt-BR"/>
        </w:rPr>
        <w:t xml:space="preserve">– CEP: 11740-000, está inscrita neste Conselho </w:t>
      </w:r>
      <w:r w:rsidRPr="0014368A">
        <w:rPr>
          <w:rFonts w:cstheme="minorHAnsi"/>
          <w:b/>
          <w:noProof/>
          <w:sz w:val="24"/>
          <w:szCs w:val="24"/>
          <w:lang w:eastAsia="pt-BR"/>
        </w:rPr>
        <w:t>sob nº 40</w:t>
      </w:r>
      <w:r w:rsidRPr="0014368A">
        <w:rPr>
          <w:rFonts w:cstheme="minorHAnsi"/>
          <w:b/>
          <w:sz w:val="24"/>
          <w:szCs w:val="24"/>
        </w:rPr>
        <w:t xml:space="preserve">, </w:t>
      </w:r>
    </w:p>
    <w:p w:rsidR="007C58EB" w:rsidRPr="0014368A" w:rsidRDefault="007C58EB" w:rsidP="007C58EB">
      <w:pPr>
        <w:jc w:val="both"/>
        <w:rPr>
          <w:rFonts w:cstheme="minorHAnsi"/>
          <w:sz w:val="24"/>
          <w:szCs w:val="24"/>
        </w:rPr>
      </w:pPr>
      <w:r w:rsidRPr="0014368A">
        <w:rPr>
          <w:rFonts w:cstheme="minorHAnsi"/>
          <w:b/>
          <w:sz w:val="24"/>
          <w:szCs w:val="24"/>
        </w:rPr>
        <w:t>Associação Clinica da Alma</w:t>
      </w:r>
      <w:r w:rsidRPr="0014368A">
        <w:rPr>
          <w:rFonts w:cstheme="minorHAnsi"/>
          <w:noProof/>
          <w:sz w:val="24"/>
          <w:szCs w:val="24"/>
          <w:lang w:eastAsia="pt-BR"/>
        </w:rPr>
        <w:t>, CNPJ:</w:t>
      </w:r>
      <w:r w:rsidRPr="0014368A">
        <w:rPr>
          <w:rFonts w:cstheme="minorHAnsi"/>
          <w:b/>
          <w:noProof/>
          <w:sz w:val="24"/>
          <w:szCs w:val="24"/>
          <w:lang w:eastAsia="pt-BR"/>
        </w:rPr>
        <w:t xml:space="preserve"> </w:t>
      </w:r>
      <w:r w:rsidRPr="0014368A">
        <w:rPr>
          <w:rFonts w:cstheme="minorHAnsi"/>
          <w:noProof/>
          <w:sz w:val="24"/>
          <w:szCs w:val="24"/>
          <w:lang w:eastAsia="pt-BR"/>
        </w:rPr>
        <w:t>08</w:t>
      </w:r>
      <w:r w:rsidRPr="0014368A">
        <w:rPr>
          <w:rFonts w:cstheme="minorHAnsi"/>
          <w:sz w:val="24"/>
          <w:szCs w:val="24"/>
        </w:rPr>
        <w:t>.628.417/0001-05</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à </w:t>
      </w:r>
      <w:r w:rsidRPr="0014368A">
        <w:rPr>
          <w:rFonts w:cstheme="minorHAnsi"/>
          <w:sz w:val="24"/>
          <w:szCs w:val="24"/>
        </w:rPr>
        <w:t xml:space="preserve">Estrada do Rio Preto, n° 249 – Balneário Gaivota </w:t>
      </w:r>
      <w:r w:rsidRPr="0014368A">
        <w:rPr>
          <w:rFonts w:cstheme="minorHAnsi"/>
          <w:noProof/>
          <w:sz w:val="24"/>
          <w:szCs w:val="24"/>
          <w:lang w:eastAsia="pt-BR"/>
        </w:rPr>
        <w:t xml:space="preserve">– CEP: 11740-000, está inscrita neste Conselho </w:t>
      </w:r>
      <w:r w:rsidRPr="0014368A">
        <w:rPr>
          <w:rFonts w:cstheme="minorHAnsi"/>
          <w:b/>
          <w:noProof/>
          <w:sz w:val="24"/>
          <w:szCs w:val="24"/>
          <w:lang w:eastAsia="pt-BR"/>
        </w:rPr>
        <w:t>sob nº 43</w:t>
      </w:r>
      <w:r w:rsidRPr="0014368A">
        <w:rPr>
          <w:rFonts w:cstheme="minorHAnsi"/>
          <w:sz w:val="24"/>
          <w:szCs w:val="24"/>
        </w:rPr>
        <w:t xml:space="preserve">, </w:t>
      </w:r>
    </w:p>
    <w:p w:rsidR="007C58EB" w:rsidRPr="0014368A" w:rsidRDefault="007C58EB" w:rsidP="007C58EB">
      <w:pPr>
        <w:jc w:val="both"/>
        <w:rPr>
          <w:rFonts w:cstheme="minorHAnsi"/>
          <w:b/>
          <w:noProof/>
          <w:sz w:val="24"/>
          <w:szCs w:val="24"/>
          <w:lang w:eastAsia="pt-BR"/>
        </w:rPr>
      </w:pPr>
      <w:r w:rsidRPr="0014368A">
        <w:rPr>
          <w:rFonts w:cstheme="minorHAnsi"/>
          <w:b/>
          <w:bCs/>
          <w:sz w:val="24"/>
          <w:szCs w:val="24"/>
        </w:rPr>
        <w:t xml:space="preserve">Casa da Criança “Lar dos Franciscanos” </w:t>
      </w:r>
      <w:r w:rsidRPr="0014368A">
        <w:rPr>
          <w:rFonts w:cstheme="minorHAnsi"/>
          <w:noProof/>
          <w:sz w:val="24"/>
          <w:szCs w:val="24"/>
          <w:lang w:eastAsia="pt-BR"/>
        </w:rPr>
        <w:t>- CNPJ:</w:t>
      </w:r>
      <w:r w:rsidRPr="0014368A">
        <w:rPr>
          <w:rFonts w:cstheme="minorHAnsi"/>
          <w:b/>
          <w:noProof/>
          <w:sz w:val="24"/>
          <w:szCs w:val="24"/>
          <w:lang w:eastAsia="pt-BR"/>
        </w:rPr>
        <w:t xml:space="preserve"> </w:t>
      </w:r>
      <w:r w:rsidRPr="0014368A">
        <w:rPr>
          <w:rFonts w:cstheme="minorHAnsi"/>
          <w:bCs/>
          <w:sz w:val="24"/>
          <w:szCs w:val="24"/>
        </w:rPr>
        <w:t>10.864.893/0001-77</w:t>
      </w:r>
      <w:r w:rsidRPr="0014368A">
        <w:rPr>
          <w:rFonts w:cstheme="minorHAnsi"/>
          <w:b/>
          <w:noProof/>
          <w:sz w:val="24"/>
          <w:szCs w:val="24"/>
          <w:lang w:eastAsia="pt-BR"/>
        </w:rPr>
        <w:t xml:space="preserve">, </w:t>
      </w:r>
      <w:r w:rsidRPr="0014368A">
        <w:rPr>
          <w:rFonts w:cstheme="minorHAnsi"/>
          <w:noProof/>
          <w:sz w:val="24"/>
          <w:szCs w:val="24"/>
          <w:lang w:eastAsia="pt-BR"/>
        </w:rPr>
        <w:t>com sede em Itanhaém/SP à Rua Alípio Simoes, 495 – Savoy II</w:t>
      </w:r>
      <w:r w:rsidRPr="0014368A">
        <w:rPr>
          <w:rFonts w:cstheme="minorHAnsi"/>
          <w:bCs/>
          <w:sz w:val="24"/>
          <w:szCs w:val="24"/>
        </w:rPr>
        <w:t xml:space="preserve"> </w:t>
      </w:r>
      <w:r w:rsidRPr="0014368A">
        <w:rPr>
          <w:rFonts w:cstheme="minorHAnsi"/>
          <w:noProof/>
          <w:sz w:val="24"/>
          <w:szCs w:val="24"/>
          <w:lang w:eastAsia="pt-BR"/>
        </w:rPr>
        <w:t>– CEP: 11740-000, está inscrita neste Conselho</w:t>
      </w:r>
      <w:r w:rsidRPr="0014368A">
        <w:rPr>
          <w:rFonts w:cstheme="minorHAnsi"/>
          <w:b/>
          <w:noProof/>
          <w:sz w:val="24"/>
          <w:szCs w:val="24"/>
          <w:lang w:eastAsia="pt-BR"/>
        </w:rPr>
        <w:t xml:space="preserve"> sob nº 44,  </w:t>
      </w:r>
    </w:p>
    <w:p w:rsidR="007C58EB" w:rsidRPr="0014368A" w:rsidRDefault="007C58EB" w:rsidP="007C58EB">
      <w:pPr>
        <w:jc w:val="both"/>
        <w:rPr>
          <w:rFonts w:cstheme="minorHAnsi"/>
          <w:b/>
          <w:noProof/>
          <w:sz w:val="24"/>
          <w:szCs w:val="24"/>
          <w:lang w:eastAsia="pt-BR"/>
        </w:rPr>
      </w:pPr>
      <w:r w:rsidRPr="0014368A">
        <w:rPr>
          <w:rFonts w:cstheme="minorHAnsi"/>
          <w:b/>
          <w:sz w:val="24"/>
          <w:szCs w:val="24"/>
        </w:rPr>
        <w:lastRenderedPageBreak/>
        <w:t>Associação Instituto Believe</w:t>
      </w:r>
      <w:r w:rsidRPr="0014368A">
        <w:rPr>
          <w:rFonts w:cstheme="minorHAnsi"/>
          <w:sz w:val="24"/>
          <w:szCs w:val="24"/>
        </w:rPr>
        <w:t xml:space="preserve">, </w:t>
      </w:r>
      <w:r w:rsidRPr="0014368A">
        <w:rPr>
          <w:rFonts w:cstheme="minorHAnsi"/>
          <w:noProof/>
          <w:sz w:val="24"/>
          <w:szCs w:val="24"/>
          <w:lang w:eastAsia="pt-BR"/>
        </w:rPr>
        <w:t>CNPJ nº  13.391.406/001-94</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w:t>
      </w:r>
      <w:r w:rsidRPr="0014368A">
        <w:rPr>
          <w:rFonts w:cstheme="minorHAnsi"/>
          <w:sz w:val="24"/>
          <w:szCs w:val="24"/>
        </w:rPr>
        <w:t xml:space="preserve">Rua nº Rua João Ramos Blanco nº 10 – Bairro </w:t>
      </w:r>
      <w:r w:rsidRPr="0014368A">
        <w:rPr>
          <w:rFonts w:cstheme="minorHAnsi"/>
          <w:noProof/>
          <w:sz w:val="24"/>
          <w:szCs w:val="24"/>
          <w:lang w:eastAsia="pt-BR"/>
        </w:rPr>
        <w:t xml:space="preserve">– Balneário Laranjeiras – Itanhaem – SP  CEP: 11740-000, está inscrita neste Conselho </w:t>
      </w:r>
      <w:r w:rsidRPr="0014368A">
        <w:rPr>
          <w:rFonts w:cstheme="minorHAnsi"/>
          <w:b/>
          <w:noProof/>
          <w:sz w:val="24"/>
          <w:szCs w:val="24"/>
          <w:lang w:eastAsia="pt-BR"/>
        </w:rPr>
        <w:t xml:space="preserve">sob nº 45, </w:t>
      </w:r>
    </w:p>
    <w:p w:rsidR="007C58EB" w:rsidRPr="0014368A" w:rsidRDefault="007C58EB" w:rsidP="007C58EB">
      <w:pPr>
        <w:jc w:val="both"/>
        <w:rPr>
          <w:rFonts w:cstheme="minorHAnsi"/>
          <w:b/>
          <w:noProof/>
          <w:sz w:val="24"/>
          <w:szCs w:val="24"/>
          <w:lang w:eastAsia="pt-BR"/>
        </w:rPr>
      </w:pPr>
      <w:r w:rsidRPr="0014368A">
        <w:rPr>
          <w:rFonts w:cstheme="minorHAnsi"/>
          <w:b/>
          <w:bCs/>
          <w:sz w:val="24"/>
          <w:szCs w:val="24"/>
        </w:rPr>
        <w:t>Associação Portal de Intervenção e Apoio Biopsicossocial – VIDA LIVRE</w:t>
      </w:r>
      <w:r w:rsidRPr="0014368A">
        <w:rPr>
          <w:rFonts w:cstheme="minorHAnsi"/>
          <w:bCs/>
          <w:sz w:val="24"/>
          <w:szCs w:val="24"/>
        </w:rPr>
        <w:t xml:space="preserve">, </w:t>
      </w:r>
      <w:r w:rsidRPr="0014368A">
        <w:rPr>
          <w:rFonts w:cstheme="minorHAnsi"/>
          <w:noProof/>
          <w:sz w:val="24"/>
          <w:szCs w:val="24"/>
          <w:lang w:eastAsia="pt-BR"/>
        </w:rPr>
        <w:t xml:space="preserve">CNPJ: </w:t>
      </w:r>
      <w:r w:rsidRPr="0014368A">
        <w:rPr>
          <w:rFonts w:cstheme="minorHAnsi"/>
          <w:bCs/>
          <w:sz w:val="24"/>
          <w:szCs w:val="24"/>
        </w:rPr>
        <w:t>17.663.544/0001-36</w:t>
      </w:r>
      <w:r w:rsidRPr="0014368A">
        <w:rPr>
          <w:rFonts w:cstheme="minorHAnsi"/>
          <w:noProof/>
          <w:sz w:val="24"/>
          <w:szCs w:val="24"/>
          <w:lang w:eastAsia="pt-BR"/>
        </w:rPr>
        <w:t xml:space="preserve">, com sede em Itanhaém/SP à </w:t>
      </w:r>
      <w:r w:rsidRPr="0014368A">
        <w:rPr>
          <w:rFonts w:cstheme="minorHAnsi"/>
          <w:bCs/>
          <w:sz w:val="24"/>
          <w:szCs w:val="24"/>
        </w:rPr>
        <w:t>Rua Las Vegas, 670 - Umuarama</w:t>
      </w:r>
      <w:r w:rsidRPr="0014368A">
        <w:rPr>
          <w:rFonts w:cstheme="minorHAnsi"/>
          <w:sz w:val="24"/>
          <w:szCs w:val="24"/>
        </w:rPr>
        <w:t xml:space="preserve"> </w:t>
      </w:r>
      <w:r w:rsidRPr="0014368A">
        <w:rPr>
          <w:rFonts w:cstheme="minorHAnsi"/>
          <w:noProof/>
          <w:sz w:val="24"/>
          <w:szCs w:val="24"/>
          <w:lang w:eastAsia="pt-BR"/>
        </w:rPr>
        <w:t xml:space="preserve">– CEP: 11740-000, está inscrita neste Conselho </w:t>
      </w:r>
      <w:r w:rsidRPr="0014368A">
        <w:rPr>
          <w:rFonts w:cstheme="minorHAnsi"/>
          <w:b/>
          <w:noProof/>
          <w:sz w:val="24"/>
          <w:szCs w:val="24"/>
          <w:lang w:eastAsia="pt-BR"/>
        </w:rPr>
        <w:t xml:space="preserve">sob nº 47, </w:t>
      </w:r>
    </w:p>
    <w:p w:rsidR="007C58EB" w:rsidRPr="0014368A" w:rsidRDefault="007C58EB" w:rsidP="007C58EB">
      <w:pPr>
        <w:jc w:val="both"/>
        <w:rPr>
          <w:rFonts w:cstheme="minorHAnsi"/>
          <w:b/>
          <w:noProof/>
          <w:sz w:val="24"/>
          <w:szCs w:val="24"/>
          <w:lang w:eastAsia="pt-BR"/>
        </w:rPr>
      </w:pPr>
      <w:r w:rsidRPr="0014368A">
        <w:rPr>
          <w:rFonts w:cstheme="minorHAnsi"/>
          <w:b/>
          <w:sz w:val="24"/>
          <w:szCs w:val="24"/>
        </w:rPr>
        <w:t>Associação Grupo Vida Loty</w:t>
      </w:r>
      <w:r w:rsidRPr="0014368A">
        <w:rPr>
          <w:rFonts w:cstheme="minorHAnsi"/>
          <w:noProof/>
          <w:sz w:val="24"/>
          <w:szCs w:val="24"/>
          <w:lang w:eastAsia="pt-BR"/>
        </w:rPr>
        <w:t xml:space="preserve"> - CNPJ:</w:t>
      </w:r>
      <w:r w:rsidRPr="0014368A">
        <w:rPr>
          <w:rFonts w:cstheme="minorHAnsi"/>
          <w:b/>
          <w:noProof/>
          <w:sz w:val="24"/>
          <w:szCs w:val="24"/>
          <w:lang w:eastAsia="pt-BR"/>
        </w:rPr>
        <w:t xml:space="preserve"> </w:t>
      </w:r>
      <w:r w:rsidRPr="0014368A">
        <w:rPr>
          <w:rFonts w:cstheme="minorHAnsi"/>
          <w:noProof/>
          <w:sz w:val="24"/>
          <w:szCs w:val="24"/>
          <w:lang w:eastAsia="pt-BR"/>
        </w:rPr>
        <w:t>23</w:t>
      </w:r>
      <w:r w:rsidRPr="0014368A">
        <w:rPr>
          <w:rFonts w:cstheme="minorHAnsi"/>
          <w:sz w:val="24"/>
          <w:szCs w:val="24"/>
        </w:rPr>
        <w:t>.217.811/0001-44</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à </w:t>
      </w:r>
      <w:r w:rsidRPr="0014368A">
        <w:rPr>
          <w:rFonts w:cstheme="minorHAnsi"/>
          <w:sz w:val="24"/>
          <w:szCs w:val="24"/>
        </w:rPr>
        <w:t>Alameda Campos Elíseos, n° 164 – Bairro Vila Loty</w:t>
      </w:r>
      <w:r w:rsidRPr="0014368A">
        <w:rPr>
          <w:rFonts w:cstheme="minorHAnsi"/>
          <w:noProof/>
          <w:sz w:val="24"/>
          <w:szCs w:val="24"/>
          <w:lang w:eastAsia="pt-BR"/>
        </w:rPr>
        <w:t xml:space="preserve"> – CEP: 11740-000, está inscrita neste conselho </w:t>
      </w:r>
      <w:r w:rsidR="002106E2">
        <w:rPr>
          <w:rFonts w:cstheme="minorHAnsi"/>
          <w:b/>
          <w:noProof/>
          <w:sz w:val="24"/>
          <w:szCs w:val="24"/>
          <w:lang w:eastAsia="pt-BR"/>
        </w:rPr>
        <w:t>sob nº 62</w:t>
      </w:r>
    </w:p>
    <w:p w:rsidR="007C58EB" w:rsidRPr="0014368A" w:rsidRDefault="007C58EB" w:rsidP="007C58EB">
      <w:pPr>
        <w:jc w:val="both"/>
        <w:rPr>
          <w:rFonts w:cstheme="minorHAnsi"/>
          <w:b/>
          <w:noProof/>
          <w:sz w:val="24"/>
          <w:szCs w:val="24"/>
          <w:lang w:eastAsia="pt-BR"/>
        </w:rPr>
      </w:pPr>
      <w:r w:rsidRPr="0014368A">
        <w:rPr>
          <w:rFonts w:cstheme="minorHAnsi"/>
          <w:b/>
          <w:sz w:val="24"/>
          <w:szCs w:val="24"/>
        </w:rPr>
        <w:t>Associação Sociedade em Ação</w:t>
      </w:r>
      <w:r w:rsidRPr="0014368A">
        <w:rPr>
          <w:rFonts w:cstheme="minorHAnsi"/>
          <w:noProof/>
          <w:sz w:val="24"/>
          <w:szCs w:val="24"/>
          <w:lang w:eastAsia="pt-BR"/>
        </w:rPr>
        <w:t xml:space="preserve">, </w:t>
      </w:r>
      <w:r w:rsidRPr="0014368A">
        <w:rPr>
          <w:rFonts w:cstheme="minorHAnsi"/>
          <w:b/>
          <w:noProof/>
          <w:sz w:val="24"/>
          <w:szCs w:val="24"/>
          <w:lang w:eastAsia="pt-BR"/>
        </w:rPr>
        <w:t>CNPJ: 44</w:t>
      </w:r>
      <w:r w:rsidRPr="0014368A">
        <w:rPr>
          <w:rFonts w:cstheme="minorHAnsi"/>
          <w:b/>
          <w:sz w:val="24"/>
          <w:szCs w:val="24"/>
        </w:rPr>
        <w:t>.134.865/0001-16</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à </w:t>
      </w:r>
      <w:r w:rsidRPr="0014368A">
        <w:rPr>
          <w:rFonts w:cstheme="minorHAnsi"/>
          <w:sz w:val="24"/>
          <w:szCs w:val="24"/>
        </w:rPr>
        <w:t>Rua Manoel Ribeiro dos Santos, n° 116 – Jardim Oásis</w:t>
      </w:r>
      <w:r w:rsidRPr="0014368A">
        <w:rPr>
          <w:rFonts w:cstheme="minorHAnsi"/>
          <w:noProof/>
          <w:sz w:val="24"/>
          <w:szCs w:val="24"/>
          <w:lang w:eastAsia="pt-BR"/>
        </w:rPr>
        <w:t xml:space="preserve">– CEP: 11740-000, está inscrita neste Conselho </w:t>
      </w:r>
      <w:r w:rsidRPr="0014368A">
        <w:rPr>
          <w:rFonts w:cstheme="minorHAnsi"/>
          <w:b/>
          <w:noProof/>
          <w:sz w:val="24"/>
          <w:szCs w:val="24"/>
          <w:lang w:eastAsia="pt-BR"/>
        </w:rPr>
        <w:t xml:space="preserve">sob nº 85, </w:t>
      </w:r>
    </w:p>
    <w:p w:rsidR="007C58EB" w:rsidRPr="0014368A" w:rsidRDefault="007C58EB" w:rsidP="007C58EB">
      <w:pPr>
        <w:jc w:val="both"/>
        <w:rPr>
          <w:rFonts w:cstheme="minorHAnsi"/>
          <w:b/>
          <w:noProof/>
          <w:sz w:val="24"/>
          <w:szCs w:val="24"/>
          <w:lang w:eastAsia="pt-BR"/>
        </w:rPr>
      </w:pPr>
      <w:r w:rsidRPr="0014368A">
        <w:rPr>
          <w:rFonts w:cstheme="minorHAnsi"/>
          <w:b/>
          <w:sz w:val="24"/>
          <w:szCs w:val="24"/>
        </w:rPr>
        <w:t>Associação Crescer e Viver com Itanhaém</w:t>
      </w:r>
      <w:r w:rsidRPr="0014368A">
        <w:rPr>
          <w:rFonts w:cstheme="minorHAnsi"/>
          <w:noProof/>
          <w:sz w:val="24"/>
          <w:szCs w:val="24"/>
          <w:lang w:eastAsia="pt-BR"/>
        </w:rPr>
        <w:t xml:space="preserve"> - CNPJ</w:t>
      </w:r>
      <w:r w:rsidRPr="0014368A">
        <w:rPr>
          <w:rFonts w:cstheme="minorHAnsi"/>
          <w:b/>
          <w:noProof/>
          <w:sz w:val="24"/>
          <w:szCs w:val="24"/>
          <w:lang w:eastAsia="pt-BR"/>
        </w:rPr>
        <w:t>: 26</w:t>
      </w:r>
      <w:r w:rsidRPr="0014368A">
        <w:rPr>
          <w:rFonts w:cstheme="minorHAnsi"/>
          <w:b/>
          <w:sz w:val="24"/>
          <w:szCs w:val="24"/>
        </w:rPr>
        <w:t>.245.042/0001-86</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à </w:t>
      </w:r>
      <w:r w:rsidRPr="0014368A">
        <w:rPr>
          <w:rFonts w:cstheme="minorHAnsi"/>
          <w:sz w:val="24"/>
          <w:szCs w:val="24"/>
        </w:rPr>
        <w:t xml:space="preserve">Rua João Pereira dos Santos, n° 158 – Balneário Gaivota </w:t>
      </w:r>
      <w:r w:rsidRPr="0014368A">
        <w:rPr>
          <w:rFonts w:cstheme="minorHAnsi"/>
          <w:noProof/>
          <w:sz w:val="24"/>
          <w:szCs w:val="24"/>
          <w:lang w:eastAsia="pt-BR"/>
        </w:rPr>
        <w:t xml:space="preserve">– CEP: 11740-000, está inscrita neste conselho sob </w:t>
      </w:r>
      <w:r w:rsidRPr="0014368A">
        <w:rPr>
          <w:rFonts w:cstheme="minorHAnsi"/>
          <w:b/>
          <w:noProof/>
          <w:sz w:val="24"/>
          <w:szCs w:val="24"/>
          <w:lang w:eastAsia="pt-BR"/>
        </w:rPr>
        <w:t>nº 87 ,</w:t>
      </w:r>
    </w:p>
    <w:p w:rsidR="007C58EB" w:rsidRPr="0014368A" w:rsidRDefault="007C58EB" w:rsidP="007C58EB">
      <w:pPr>
        <w:jc w:val="both"/>
        <w:rPr>
          <w:rFonts w:cstheme="minorHAnsi"/>
          <w:noProof/>
          <w:sz w:val="24"/>
          <w:szCs w:val="24"/>
          <w:lang w:eastAsia="pt-BR"/>
        </w:rPr>
      </w:pPr>
      <w:r w:rsidRPr="0014368A">
        <w:rPr>
          <w:rFonts w:cstheme="minorHAnsi"/>
          <w:b/>
          <w:noProof/>
          <w:sz w:val="24"/>
          <w:szCs w:val="24"/>
          <w:lang w:eastAsia="pt-BR"/>
        </w:rPr>
        <w:t>Instituto Bodeguita –  CNPJ 14.919.503/0001-70</w:t>
      </w:r>
      <w:r w:rsidRPr="0014368A">
        <w:rPr>
          <w:rFonts w:cstheme="minorHAnsi"/>
          <w:noProof/>
          <w:sz w:val="24"/>
          <w:szCs w:val="24"/>
          <w:lang w:eastAsia="pt-BR"/>
        </w:rPr>
        <w:t>, com sede em Itanhaém/SP, Estrada Coronel Joaquim Branco- nº 3330 -  Nova Itanhaém. Itanhaém - SP- CEP: 11740-000, está inscrita neste Conselho  sob nº 80</w:t>
      </w:r>
      <w:r w:rsidR="002106E2">
        <w:rPr>
          <w:rFonts w:cstheme="minorHAnsi"/>
          <w:noProof/>
          <w:sz w:val="24"/>
          <w:szCs w:val="24"/>
          <w:lang w:eastAsia="pt-BR"/>
        </w:rPr>
        <w:t>,</w:t>
      </w:r>
    </w:p>
    <w:p w:rsidR="007C58EB" w:rsidRPr="0014368A" w:rsidRDefault="007C58EB" w:rsidP="007C58EB">
      <w:pPr>
        <w:jc w:val="both"/>
        <w:rPr>
          <w:rFonts w:cstheme="minorHAnsi"/>
          <w:b/>
          <w:noProof/>
          <w:sz w:val="24"/>
          <w:szCs w:val="24"/>
          <w:lang w:eastAsia="pt-BR"/>
        </w:rPr>
      </w:pPr>
      <w:r w:rsidRPr="0014368A">
        <w:rPr>
          <w:rFonts w:cstheme="minorHAnsi"/>
          <w:b/>
          <w:sz w:val="24"/>
          <w:szCs w:val="24"/>
        </w:rPr>
        <w:t xml:space="preserve">Associação dos Amigos das Pessoas com Deficiência – RDDR – Receber e Doar e Doar e Receber </w:t>
      </w:r>
      <w:r w:rsidRPr="0014368A">
        <w:rPr>
          <w:rFonts w:cstheme="minorHAnsi"/>
          <w:noProof/>
          <w:sz w:val="24"/>
          <w:szCs w:val="24"/>
          <w:lang w:eastAsia="pt-BR"/>
        </w:rPr>
        <w:t xml:space="preserve">- </w:t>
      </w:r>
      <w:r w:rsidRPr="0014368A">
        <w:rPr>
          <w:rFonts w:cstheme="minorHAnsi"/>
          <w:b/>
          <w:noProof/>
          <w:sz w:val="24"/>
          <w:szCs w:val="24"/>
          <w:lang w:eastAsia="pt-BR"/>
        </w:rPr>
        <w:t>CNPJ: 24</w:t>
      </w:r>
      <w:r w:rsidRPr="0014368A">
        <w:rPr>
          <w:rFonts w:cstheme="minorHAnsi"/>
          <w:b/>
          <w:sz w:val="24"/>
          <w:szCs w:val="24"/>
        </w:rPr>
        <w:t>.784.481/0001-31</w:t>
      </w:r>
      <w:r w:rsidRPr="0014368A">
        <w:rPr>
          <w:rFonts w:cstheme="minorHAnsi"/>
          <w:b/>
          <w:noProof/>
          <w:sz w:val="24"/>
          <w:szCs w:val="24"/>
          <w:lang w:eastAsia="pt-BR"/>
        </w:rPr>
        <w:t xml:space="preserve">, </w:t>
      </w:r>
      <w:r w:rsidRPr="0014368A">
        <w:rPr>
          <w:rFonts w:cstheme="minorHAnsi"/>
          <w:noProof/>
          <w:sz w:val="24"/>
          <w:szCs w:val="24"/>
          <w:lang w:eastAsia="pt-BR"/>
        </w:rPr>
        <w:t xml:space="preserve">com sede em Itanhaém/SP à </w:t>
      </w:r>
      <w:r w:rsidRPr="0014368A">
        <w:rPr>
          <w:rFonts w:cstheme="minorHAnsi"/>
          <w:sz w:val="24"/>
          <w:szCs w:val="24"/>
        </w:rPr>
        <w:t>Avenida Praiamar, n° 1140 – Balneário Praiamar</w:t>
      </w:r>
      <w:r w:rsidRPr="0014368A">
        <w:rPr>
          <w:rFonts w:cstheme="minorHAnsi"/>
          <w:noProof/>
          <w:sz w:val="24"/>
          <w:szCs w:val="24"/>
          <w:lang w:eastAsia="pt-BR"/>
        </w:rPr>
        <w:t xml:space="preserve"> – CEP: 11740-000, está inscrita neste Conselho sob </w:t>
      </w:r>
      <w:r w:rsidRPr="0014368A">
        <w:rPr>
          <w:rFonts w:cstheme="minorHAnsi"/>
          <w:b/>
          <w:noProof/>
          <w:sz w:val="24"/>
          <w:szCs w:val="24"/>
          <w:lang w:eastAsia="pt-BR"/>
        </w:rPr>
        <w:t>nº 50</w:t>
      </w:r>
    </w:p>
    <w:p w:rsidR="007C58EB" w:rsidRPr="0014368A" w:rsidRDefault="007C58EB" w:rsidP="007C58EB">
      <w:pPr>
        <w:jc w:val="both"/>
        <w:rPr>
          <w:rFonts w:cstheme="minorHAnsi"/>
          <w:sz w:val="24"/>
          <w:szCs w:val="24"/>
        </w:rPr>
      </w:pPr>
      <w:r w:rsidRPr="0014368A">
        <w:rPr>
          <w:rFonts w:cstheme="minorHAnsi"/>
          <w:sz w:val="24"/>
          <w:szCs w:val="24"/>
        </w:rPr>
        <w:t>Declaramos que as OSC – Organizações da Sociedade Civil</w:t>
      </w:r>
      <w:r w:rsidR="002106E2">
        <w:rPr>
          <w:rFonts w:cstheme="minorHAnsi"/>
          <w:sz w:val="24"/>
          <w:szCs w:val="24"/>
        </w:rPr>
        <w:t xml:space="preserve">, abaixo elencadas </w:t>
      </w:r>
      <w:r w:rsidRPr="0014368A">
        <w:rPr>
          <w:rFonts w:cstheme="minorHAnsi"/>
          <w:sz w:val="24"/>
          <w:szCs w:val="24"/>
        </w:rPr>
        <w:t xml:space="preserve">realizarão a revalidação de certificação, tendo Certificado CMAS/2024 – </w:t>
      </w:r>
      <w:r w:rsidRPr="002106E2">
        <w:rPr>
          <w:rFonts w:cstheme="minorHAnsi"/>
          <w:b/>
          <w:sz w:val="24"/>
          <w:szCs w:val="24"/>
        </w:rPr>
        <w:t>Projeto Social</w:t>
      </w:r>
      <w:r w:rsidRPr="0014368A">
        <w:rPr>
          <w:rFonts w:cstheme="minorHAnsi"/>
          <w:sz w:val="24"/>
          <w:szCs w:val="24"/>
        </w:rPr>
        <w:t xml:space="preserve"> </w:t>
      </w:r>
    </w:p>
    <w:p w:rsidR="007C58EB" w:rsidRDefault="007C58EB" w:rsidP="007C58EB">
      <w:pPr>
        <w:jc w:val="both"/>
        <w:rPr>
          <w:rFonts w:cstheme="minorHAnsi"/>
          <w:b/>
          <w:color w:val="000000" w:themeColor="text1"/>
          <w:sz w:val="24"/>
          <w:szCs w:val="24"/>
        </w:rPr>
      </w:pPr>
      <w:r w:rsidRPr="0014368A">
        <w:rPr>
          <w:rFonts w:cstheme="minorHAnsi"/>
          <w:b/>
          <w:color w:val="000000" w:themeColor="text1"/>
          <w:sz w:val="24"/>
          <w:szCs w:val="24"/>
        </w:rPr>
        <w:t>Associação Beneficente de Amparo e Solidariedade – ABAS</w:t>
      </w:r>
      <w:r w:rsidRPr="0014368A">
        <w:rPr>
          <w:rFonts w:cstheme="minorHAnsi"/>
          <w:color w:val="000000" w:themeColor="text1"/>
          <w:sz w:val="24"/>
          <w:szCs w:val="24"/>
        </w:rPr>
        <w:t xml:space="preserve">, CNPJ: 54.352.729/000156, com sede em Itanhaém/SP à Rua Elza Galvão Branco nº 365 – Suarão - CEP 11740-000 - Registro de </w:t>
      </w:r>
      <w:r w:rsidRPr="0014368A">
        <w:rPr>
          <w:rFonts w:cstheme="minorHAnsi"/>
          <w:b/>
          <w:color w:val="000000" w:themeColor="text1"/>
          <w:sz w:val="24"/>
          <w:szCs w:val="24"/>
        </w:rPr>
        <w:t xml:space="preserve">Projeto Social 001/2022, </w:t>
      </w:r>
    </w:p>
    <w:p w:rsidR="007C58EB" w:rsidRPr="007C58EB" w:rsidRDefault="007C58EB" w:rsidP="007C58EB">
      <w:pPr>
        <w:jc w:val="both"/>
        <w:rPr>
          <w:rFonts w:cstheme="minorHAnsi"/>
          <w:b/>
          <w:color w:val="000000" w:themeColor="text1"/>
          <w:sz w:val="24"/>
          <w:szCs w:val="24"/>
        </w:rPr>
      </w:pPr>
      <w:r w:rsidRPr="00C54AB6">
        <w:rPr>
          <w:rFonts w:cstheme="minorHAnsi"/>
          <w:b/>
          <w:color w:val="000000" w:themeColor="text1"/>
          <w:sz w:val="24"/>
          <w:szCs w:val="24"/>
        </w:rPr>
        <w:t>Associação de Surf Cibratel</w:t>
      </w:r>
      <w:r w:rsidRPr="0014368A">
        <w:rPr>
          <w:rFonts w:cstheme="minorHAnsi"/>
          <w:color w:val="000000" w:themeColor="text1"/>
          <w:sz w:val="24"/>
          <w:szCs w:val="24"/>
        </w:rPr>
        <w:t>, CNPJ: 44.172.734/0001-23, com sede no endereço Rua Jorge Mafhuz nº 231 – Bairro Cibratel II – Itanhaém - CEP 11740-000</w:t>
      </w:r>
      <w:r w:rsidRPr="0014368A">
        <w:rPr>
          <w:rFonts w:cstheme="minorHAnsi"/>
          <w:b/>
          <w:color w:val="000000" w:themeColor="text1"/>
          <w:sz w:val="24"/>
          <w:szCs w:val="24"/>
        </w:rPr>
        <w:t xml:space="preserve"> - R</w:t>
      </w:r>
      <w:r w:rsidRPr="0014368A">
        <w:rPr>
          <w:rFonts w:cstheme="minorHAnsi"/>
          <w:color w:val="000000" w:themeColor="text1"/>
          <w:sz w:val="24"/>
          <w:szCs w:val="24"/>
        </w:rPr>
        <w:t xml:space="preserve">egistro </w:t>
      </w:r>
      <w:r w:rsidRPr="007C58EB">
        <w:rPr>
          <w:rFonts w:cstheme="minorHAnsi"/>
          <w:b/>
          <w:color w:val="000000" w:themeColor="text1"/>
          <w:sz w:val="24"/>
          <w:szCs w:val="24"/>
        </w:rPr>
        <w:t xml:space="preserve">Projeto Social 002/2022. </w:t>
      </w:r>
    </w:p>
    <w:p w:rsidR="007C58EB" w:rsidRPr="0014368A" w:rsidRDefault="007C58EB" w:rsidP="007C58EB">
      <w:pPr>
        <w:jc w:val="both"/>
        <w:rPr>
          <w:rFonts w:cstheme="minorHAnsi"/>
          <w:b/>
          <w:color w:val="000000" w:themeColor="text1"/>
          <w:sz w:val="24"/>
          <w:szCs w:val="24"/>
        </w:rPr>
      </w:pPr>
      <w:r w:rsidRPr="0014368A">
        <w:rPr>
          <w:rFonts w:cstheme="minorHAnsi"/>
          <w:b/>
          <w:color w:val="000000" w:themeColor="text1"/>
          <w:sz w:val="24"/>
          <w:szCs w:val="24"/>
        </w:rPr>
        <w:lastRenderedPageBreak/>
        <w:t>Associação Lar Espírita da Criança José de Anchieta</w:t>
      </w:r>
      <w:r w:rsidRPr="0014368A">
        <w:rPr>
          <w:rFonts w:cstheme="minorHAnsi"/>
          <w:color w:val="000000" w:themeColor="text1"/>
          <w:sz w:val="24"/>
          <w:szCs w:val="24"/>
        </w:rPr>
        <w:t xml:space="preserve">, CNPJ: 51.074.607.0001-57 com sede no endereço à Rua Emídio de Souza nº 1896 – Bairro Jardim Oásis – Itanhaém - CEP 11740-000 - Registro </w:t>
      </w:r>
      <w:r w:rsidRPr="0014368A">
        <w:rPr>
          <w:rFonts w:cstheme="minorHAnsi"/>
          <w:b/>
          <w:color w:val="000000" w:themeColor="text1"/>
          <w:sz w:val="24"/>
          <w:szCs w:val="24"/>
        </w:rPr>
        <w:t>Projeto Social 003/2023</w:t>
      </w:r>
      <w:r w:rsidRPr="0014368A">
        <w:rPr>
          <w:rFonts w:cstheme="minorHAnsi"/>
          <w:color w:val="000000" w:themeColor="text1"/>
          <w:sz w:val="24"/>
          <w:szCs w:val="24"/>
        </w:rPr>
        <w:t xml:space="preserve">. </w:t>
      </w:r>
    </w:p>
    <w:p w:rsidR="004B0F3F" w:rsidRDefault="004B0F3F" w:rsidP="007C58EB">
      <w:pPr>
        <w:jc w:val="both"/>
        <w:rPr>
          <w:rFonts w:cstheme="minorHAnsi"/>
          <w:sz w:val="24"/>
          <w:szCs w:val="24"/>
        </w:rPr>
      </w:pPr>
      <w:r>
        <w:rPr>
          <w:rFonts w:cstheme="minorHAnsi"/>
          <w:noProof/>
          <w:sz w:val="24"/>
          <w:szCs w:val="24"/>
          <w:lang w:eastAsia="pt-BR"/>
        </w:rPr>
        <w:drawing>
          <wp:anchor distT="0" distB="0" distL="114300" distR="114300" simplePos="0" relativeHeight="251659264" behindDoc="0" locked="0" layoutInCell="1" allowOverlap="1">
            <wp:simplePos x="0" y="0"/>
            <wp:positionH relativeFrom="column">
              <wp:posOffset>1950720</wp:posOffset>
            </wp:positionH>
            <wp:positionV relativeFrom="paragraph">
              <wp:posOffset>257175</wp:posOffset>
            </wp:positionV>
            <wp:extent cx="2023110" cy="1734820"/>
            <wp:effectExtent l="0" t="0" r="0" b="0"/>
            <wp:wrapNone/>
            <wp:docPr id="2" name="Imagem 0" descr="ASSINATURA MARGHARE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MARGHARETH.png"/>
                    <pic:cNvPicPr/>
                  </pic:nvPicPr>
                  <pic:blipFill>
                    <a:blip r:embed="rId8"/>
                    <a:stretch>
                      <a:fillRect/>
                    </a:stretch>
                  </pic:blipFill>
                  <pic:spPr>
                    <a:xfrm>
                      <a:off x="0" y="0"/>
                      <a:ext cx="2023110" cy="1734820"/>
                    </a:xfrm>
                    <a:prstGeom prst="rect">
                      <a:avLst/>
                    </a:prstGeom>
                  </pic:spPr>
                </pic:pic>
              </a:graphicData>
            </a:graphic>
          </wp:anchor>
        </w:drawing>
      </w:r>
    </w:p>
    <w:p w:rsidR="004B0F3F" w:rsidRDefault="004B0F3F" w:rsidP="007C58EB">
      <w:pPr>
        <w:jc w:val="both"/>
        <w:rPr>
          <w:rFonts w:cstheme="minorHAnsi"/>
          <w:sz w:val="24"/>
          <w:szCs w:val="24"/>
        </w:rPr>
      </w:pPr>
    </w:p>
    <w:p w:rsidR="004B0F3F" w:rsidRDefault="004B0F3F" w:rsidP="007C58EB">
      <w:pPr>
        <w:jc w:val="both"/>
        <w:rPr>
          <w:rFonts w:cstheme="minorHAnsi"/>
          <w:sz w:val="24"/>
          <w:szCs w:val="24"/>
        </w:rPr>
      </w:pPr>
    </w:p>
    <w:p w:rsidR="004B0F3F" w:rsidRDefault="004B0F3F" w:rsidP="004B0F3F">
      <w:pPr>
        <w:jc w:val="center"/>
        <w:rPr>
          <w:rFonts w:cstheme="minorHAnsi"/>
          <w:sz w:val="24"/>
          <w:szCs w:val="24"/>
        </w:rPr>
      </w:pPr>
      <w:r>
        <w:rPr>
          <w:rFonts w:cstheme="minorHAnsi"/>
          <w:sz w:val="24"/>
          <w:szCs w:val="24"/>
        </w:rPr>
        <w:t>Margareth Lourdes de Barros</w:t>
      </w:r>
    </w:p>
    <w:p w:rsidR="007C58EB" w:rsidRPr="0014368A" w:rsidRDefault="004B0F3F" w:rsidP="004B0F3F">
      <w:pPr>
        <w:jc w:val="center"/>
        <w:rPr>
          <w:rFonts w:cstheme="minorHAnsi"/>
          <w:sz w:val="24"/>
          <w:szCs w:val="24"/>
        </w:rPr>
      </w:pPr>
      <w:r>
        <w:rPr>
          <w:rFonts w:cstheme="minorHAnsi"/>
          <w:sz w:val="24"/>
          <w:szCs w:val="24"/>
        </w:rPr>
        <w:t xml:space="preserve">Presidente CMAS </w:t>
      </w:r>
    </w:p>
    <w:sectPr w:rsidR="007C58EB" w:rsidRPr="0014368A" w:rsidSect="00EB3D32">
      <w:headerReference w:type="default" r:id="rId9"/>
      <w:pgSz w:w="11910" w:h="16840"/>
      <w:pgMar w:top="1701" w:right="995" w:bottom="1134" w:left="1701" w:header="0" w:footer="8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6E2" w:rsidRDefault="002106E2" w:rsidP="0042385D">
      <w:pPr>
        <w:spacing w:after="0" w:line="240" w:lineRule="auto"/>
      </w:pPr>
      <w:r>
        <w:separator/>
      </w:r>
    </w:p>
  </w:endnote>
  <w:endnote w:type="continuationSeparator" w:id="1">
    <w:p w:rsidR="002106E2" w:rsidRDefault="002106E2" w:rsidP="00423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6E2" w:rsidRDefault="002106E2" w:rsidP="0042385D">
      <w:pPr>
        <w:spacing w:after="0" w:line="240" w:lineRule="auto"/>
      </w:pPr>
      <w:r>
        <w:separator/>
      </w:r>
    </w:p>
  </w:footnote>
  <w:footnote w:type="continuationSeparator" w:id="1">
    <w:p w:rsidR="002106E2" w:rsidRDefault="002106E2" w:rsidP="004238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E2" w:rsidRDefault="002106E2" w:rsidP="0042385D">
    <w:pPr>
      <w:pStyle w:val="Cabealho"/>
      <w:jc w:val="center"/>
    </w:pPr>
  </w:p>
  <w:p w:rsidR="002106E2" w:rsidRDefault="002106E2" w:rsidP="0042385D">
    <w:pPr>
      <w:pStyle w:val="Cabealho"/>
      <w:jc w:val="center"/>
    </w:pPr>
    <w:r w:rsidRPr="00463B65">
      <w:rPr>
        <w:noProof/>
        <w:lang w:eastAsia="pt-BR"/>
      </w:rPr>
      <w:drawing>
        <wp:inline distT="0" distB="0" distL="0" distR="0">
          <wp:extent cx="1417478" cy="885923"/>
          <wp:effectExtent l="19050" t="0" r="0" b="0"/>
          <wp:docPr id="3" name="Imagem 1" descr="C:\Users\csalmeida\Desktop\PASTA DO CMAS\login do C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lmeida\Desktop\PASTA DO CMAS\login do CMAS.jpg"/>
                  <pic:cNvPicPr>
                    <a:picLocks noChangeAspect="1" noChangeArrowheads="1"/>
                  </pic:cNvPicPr>
                </pic:nvPicPr>
                <pic:blipFill>
                  <a:blip r:embed="rId1"/>
                  <a:srcRect/>
                  <a:stretch>
                    <a:fillRect/>
                  </a:stretch>
                </pic:blipFill>
                <pic:spPr bwMode="auto">
                  <a:xfrm>
                    <a:off x="0" y="0"/>
                    <a:ext cx="1417478" cy="885923"/>
                  </a:xfrm>
                  <a:prstGeom prst="rect">
                    <a:avLst/>
                  </a:prstGeom>
                  <a:noFill/>
                  <a:ln w="9525">
                    <a:noFill/>
                    <a:miter lim="800000"/>
                    <a:headEnd/>
                    <a:tailEnd/>
                  </a:ln>
                </pic:spPr>
              </pic:pic>
            </a:graphicData>
          </a:graphic>
        </wp:inline>
      </w:drawing>
    </w:r>
  </w:p>
  <w:p w:rsidR="002106E2" w:rsidRDefault="002106E2" w:rsidP="0091273C">
    <w:pPr>
      <w:spacing w:after="0"/>
      <w:jc w:val="center"/>
      <w:rPr>
        <w:b/>
        <w:sz w:val="32"/>
        <w:szCs w:val="32"/>
      </w:rPr>
    </w:pPr>
  </w:p>
  <w:p w:rsidR="002106E2" w:rsidRPr="005B2035" w:rsidRDefault="002106E2" w:rsidP="0091273C">
    <w:pPr>
      <w:spacing w:after="0"/>
      <w:jc w:val="center"/>
      <w:rPr>
        <w:b/>
        <w:sz w:val="24"/>
        <w:szCs w:val="24"/>
      </w:rPr>
    </w:pPr>
    <w:r w:rsidRPr="005B2035">
      <w:rPr>
        <w:b/>
        <w:sz w:val="24"/>
        <w:szCs w:val="24"/>
      </w:rPr>
      <w:t>CONSELHO MUNICIPAL DE ASSISTÊNCIA SOCIAL</w:t>
    </w:r>
  </w:p>
  <w:p w:rsidR="002106E2" w:rsidRPr="005B2035" w:rsidRDefault="002106E2" w:rsidP="0042385D">
    <w:pPr>
      <w:pStyle w:val="SemEspaamento"/>
      <w:jc w:val="center"/>
      <w:rPr>
        <w:b/>
        <w:sz w:val="24"/>
        <w:szCs w:val="24"/>
        <w:u w:val="single"/>
      </w:rPr>
    </w:pPr>
    <w:r w:rsidRPr="005B2035">
      <w:rPr>
        <w:b/>
        <w:sz w:val="24"/>
        <w:szCs w:val="24"/>
        <w:u w:val="single"/>
      </w:rPr>
      <w:t>Lei Municipal 2.198 de 06/12/1995</w:t>
    </w:r>
  </w:p>
  <w:p w:rsidR="002106E2" w:rsidRPr="005B2035" w:rsidRDefault="002106E2" w:rsidP="0042385D">
    <w:pPr>
      <w:pStyle w:val="SemEspaamento"/>
      <w:jc w:val="center"/>
      <w:rPr>
        <w:b/>
        <w:sz w:val="24"/>
        <w:szCs w:val="24"/>
        <w:u w:val="single"/>
      </w:rPr>
    </w:pPr>
    <w:r w:rsidRPr="005B2035">
      <w:rPr>
        <w:b/>
        <w:sz w:val="24"/>
        <w:szCs w:val="24"/>
        <w:u w:val="single"/>
      </w:rPr>
      <w:t>Reorganizado pela Lei Municipal 3.655 de 27/08/2010.</w:t>
    </w:r>
  </w:p>
  <w:p w:rsidR="002106E2" w:rsidRDefault="002106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599D"/>
    <w:multiLevelType w:val="hybridMultilevel"/>
    <w:tmpl w:val="5B8C899C"/>
    <w:lvl w:ilvl="0" w:tplc="96F813C4">
      <w:start w:val="1"/>
      <w:numFmt w:val="lowerLetter"/>
      <w:lvlText w:val="%1)"/>
      <w:lvlJc w:val="left"/>
      <w:pPr>
        <w:ind w:left="354" w:hanging="242"/>
      </w:pPr>
      <w:rPr>
        <w:rFonts w:ascii="Calibri" w:eastAsia="Calibri" w:hAnsi="Calibri" w:cs="Calibri" w:hint="default"/>
        <w:w w:val="100"/>
        <w:sz w:val="24"/>
        <w:szCs w:val="24"/>
        <w:lang w:val="pt-PT" w:eastAsia="en-US" w:bidi="ar-SA"/>
      </w:rPr>
    </w:lvl>
    <w:lvl w:ilvl="1" w:tplc="CC2C7380">
      <w:numFmt w:val="bullet"/>
      <w:lvlText w:val="•"/>
      <w:lvlJc w:val="left"/>
      <w:pPr>
        <w:ind w:left="1314" w:hanging="242"/>
      </w:pPr>
      <w:rPr>
        <w:rFonts w:hint="default"/>
        <w:lang w:val="pt-PT" w:eastAsia="en-US" w:bidi="ar-SA"/>
      </w:rPr>
    </w:lvl>
    <w:lvl w:ilvl="2" w:tplc="724A1FC8">
      <w:numFmt w:val="bullet"/>
      <w:lvlText w:val="•"/>
      <w:lvlJc w:val="left"/>
      <w:pPr>
        <w:ind w:left="2269" w:hanging="242"/>
      </w:pPr>
      <w:rPr>
        <w:rFonts w:hint="default"/>
        <w:lang w:val="pt-PT" w:eastAsia="en-US" w:bidi="ar-SA"/>
      </w:rPr>
    </w:lvl>
    <w:lvl w:ilvl="3" w:tplc="944227C4">
      <w:numFmt w:val="bullet"/>
      <w:lvlText w:val="•"/>
      <w:lvlJc w:val="left"/>
      <w:pPr>
        <w:ind w:left="3223" w:hanging="242"/>
      </w:pPr>
      <w:rPr>
        <w:rFonts w:hint="default"/>
        <w:lang w:val="pt-PT" w:eastAsia="en-US" w:bidi="ar-SA"/>
      </w:rPr>
    </w:lvl>
    <w:lvl w:ilvl="4" w:tplc="F6C200B8">
      <w:numFmt w:val="bullet"/>
      <w:lvlText w:val="•"/>
      <w:lvlJc w:val="left"/>
      <w:pPr>
        <w:ind w:left="4178" w:hanging="242"/>
      </w:pPr>
      <w:rPr>
        <w:rFonts w:hint="default"/>
        <w:lang w:val="pt-PT" w:eastAsia="en-US" w:bidi="ar-SA"/>
      </w:rPr>
    </w:lvl>
    <w:lvl w:ilvl="5" w:tplc="0DD04CEE">
      <w:numFmt w:val="bullet"/>
      <w:lvlText w:val="•"/>
      <w:lvlJc w:val="left"/>
      <w:pPr>
        <w:ind w:left="5133" w:hanging="242"/>
      </w:pPr>
      <w:rPr>
        <w:rFonts w:hint="default"/>
        <w:lang w:val="pt-PT" w:eastAsia="en-US" w:bidi="ar-SA"/>
      </w:rPr>
    </w:lvl>
    <w:lvl w:ilvl="6" w:tplc="BC7EA166">
      <w:numFmt w:val="bullet"/>
      <w:lvlText w:val="•"/>
      <w:lvlJc w:val="left"/>
      <w:pPr>
        <w:ind w:left="6087" w:hanging="242"/>
      </w:pPr>
      <w:rPr>
        <w:rFonts w:hint="default"/>
        <w:lang w:val="pt-PT" w:eastAsia="en-US" w:bidi="ar-SA"/>
      </w:rPr>
    </w:lvl>
    <w:lvl w:ilvl="7" w:tplc="3984CC86">
      <w:numFmt w:val="bullet"/>
      <w:lvlText w:val="•"/>
      <w:lvlJc w:val="left"/>
      <w:pPr>
        <w:ind w:left="7042" w:hanging="242"/>
      </w:pPr>
      <w:rPr>
        <w:rFonts w:hint="default"/>
        <w:lang w:val="pt-PT" w:eastAsia="en-US" w:bidi="ar-SA"/>
      </w:rPr>
    </w:lvl>
    <w:lvl w:ilvl="8" w:tplc="C2A82DC8">
      <w:numFmt w:val="bullet"/>
      <w:lvlText w:val="•"/>
      <w:lvlJc w:val="left"/>
      <w:pPr>
        <w:ind w:left="7997" w:hanging="242"/>
      </w:pPr>
      <w:rPr>
        <w:rFonts w:hint="default"/>
        <w:lang w:val="pt-PT" w:eastAsia="en-US" w:bidi="ar-SA"/>
      </w:rPr>
    </w:lvl>
  </w:abstractNum>
  <w:abstractNum w:abstractNumId="1">
    <w:nsid w:val="1C5D3FA0"/>
    <w:multiLevelType w:val="multilevel"/>
    <w:tmpl w:val="38FECD7E"/>
    <w:lvl w:ilvl="0">
      <w:start w:val="5"/>
      <w:numFmt w:val="lowerLetter"/>
      <w:lvlText w:val="%1"/>
      <w:lvlJc w:val="left"/>
      <w:pPr>
        <w:ind w:left="1250" w:hanging="430"/>
      </w:pPr>
      <w:rPr>
        <w:rFonts w:hint="default"/>
        <w:lang w:val="pt-PT" w:eastAsia="en-US" w:bidi="ar-SA"/>
      </w:rPr>
    </w:lvl>
    <w:lvl w:ilvl="1">
      <w:start w:val="3"/>
      <w:numFmt w:val="decimal"/>
      <w:lvlText w:val="%1.%2)"/>
      <w:lvlJc w:val="left"/>
      <w:pPr>
        <w:ind w:left="1250" w:hanging="430"/>
      </w:pPr>
      <w:rPr>
        <w:rFonts w:ascii="Calibri" w:eastAsia="Calibri" w:hAnsi="Calibri" w:cs="Calibri" w:hint="default"/>
        <w:w w:val="100"/>
        <w:sz w:val="24"/>
        <w:szCs w:val="24"/>
        <w:lang w:val="pt-PT" w:eastAsia="en-US" w:bidi="ar-SA"/>
      </w:rPr>
    </w:lvl>
    <w:lvl w:ilvl="2">
      <w:numFmt w:val="bullet"/>
      <w:lvlText w:val="•"/>
      <w:lvlJc w:val="left"/>
      <w:pPr>
        <w:ind w:left="2989" w:hanging="430"/>
      </w:pPr>
      <w:rPr>
        <w:rFonts w:hint="default"/>
        <w:lang w:val="pt-PT" w:eastAsia="en-US" w:bidi="ar-SA"/>
      </w:rPr>
    </w:lvl>
    <w:lvl w:ilvl="3">
      <w:numFmt w:val="bullet"/>
      <w:lvlText w:val="•"/>
      <w:lvlJc w:val="left"/>
      <w:pPr>
        <w:ind w:left="3853" w:hanging="430"/>
      </w:pPr>
      <w:rPr>
        <w:rFonts w:hint="default"/>
        <w:lang w:val="pt-PT" w:eastAsia="en-US" w:bidi="ar-SA"/>
      </w:rPr>
    </w:lvl>
    <w:lvl w:ilvl="4">
      <w:numFmt w:val="bullet"/>
      <w:lvlText w:val="•"/>
      <w:lvlJc w:val="left"/>
      <w:pPr>
        <w:ind w:left="4718" w:hanging="430"/>
      </w:pPr>
      <w:rPr>
        <w:rFonts w:hint="default"/>
        <w:lang w:val="pt-PT" w:eastAsia="en-US" w:bidi="ar-SA"/>
      </w:rPr>
    </w:lvl>
    <w:lvl w:ilvl="5">
      <w:numFmt w:val="bullet"/>
      <w:lvlText w:val="•"/>
      <w:lvlJc w:val="left"/>
      <w:pPr>
        <w:ind w:left="5583" w:hanging="430"/>
      </w:pPr>
      <w:rPr>
        <w:rFonts w:hint="default"/>
        <w:lang w:val="pt-PT" w:eastAsia="en-US" w:bidi="ar-SA"/>
      </w:rPr>
    </w:lvl>
    <w:lvl w:ilvl="6">
      <w:numFmt w:val="bullet"/>
      <w:lvlText w:val="•"/>
      <w:lvlJc w:val="left"/>
      <w:pPr>
        <w:ind w:left="6447" w:hanging="430"/>
      </w:pPr>
      <w:rPr>
        <w:rFonts w:hint="default"/>
        <w:lang w:val="pt-PT" w:eastAsia="en-US" w:bidi="ar-SA"/>
      </w:rPr>
    </w:lvl>
    <w:lvl w:ilvl="7">
      <w:numFmt w:val="bullet"/>
      <w:lvlText w:val="•"/>
      <w:lvlJc w:val="left"/>
      <w:pPr>
        <w:ind w:left="7312" w:hanging="430"/>
      </w:pPr>
      <w:rPr>
        <w:rFonts w:hint="default"/>
        <w:lang w:val="pt-PT" w:eastAsia="en-US" w:bidi="ar-SA"/>
      </w:rPr>
    </w:lvl>
    <w:lvl w:ilvl="8">
      <w:numFmt w:val="bullet"/>
      <w:lvlText w:val="•"/>
      <w:lvlJc w:val="left"/>
      <w:pPr>
        <w:ind w:left="8177" w:hanging="430"/>
      </w:pPr>
      <w:rPr>
        <w:rFonts w:hint="default"/>
        <w:lang w:val="pt-PT" w:eastAsia="en-US" w:bidi="ar-SA"/>
      </w:rPr>
    </w:lvl>
  </w:abstractNum>
  <w:abstractNum w:abstractNumId="2">
    <w:nsid w:val="1CA04F76"/>
    <w:multiLevelType w:val="hybridMultilevel"/>
    <w:tmpl w:val="681ED688"/>
    <w:lvl w:ilvl="0" w:tplc="A7E23A36">
      <w:start w:val="1"/>
      <w:numFmt w:val="upperRoman"/>
      <w:lvlText w:val="%1"/>
      <w:lvlJc w:val="left"/>
      <w:pPr>
        <w:ind w:left="228" w:hanging="116"/>
      </w:pPr>
      <w:rPr>
        <w:rFonts w:ascii="Calibri" w:eastAsia="Calibri" w:hAnsi="Calibri" w:cs="Calibri" w:hint="default"/>
        <w:w w:val="100"/>
        <w:sz w:val="24"/>
        <w:szCs w:val="24"/>
        <w:lang w:val="pt-PT" w:eastAsia="en-US" w:bidi="ar-SA"/>
      </w:rPr>
    </w:lvl>
    <w:lvl w:ilvl="1" w:tplc="78BC343A">
      <w:numFmt w:val="bullet"/>
      <w:lvlText w:val="•"/>
      <w:lvlJc w:val="left"/>
      <w:pPr>
        <w:ind w:left="1188" w:hanging="116"/>
      </w:pPr>
      <w:rPr>
        <w:rFonts w:hint="default"/>
        <w:lang w:val="pt-PT" w:eastAsia="en-US" w:bidi="ar-SA"/>
      </w:rPr>
    </w:lvl>
    <w:lvl w:ilvl="2" w:tplc="088AFF3E">
      <w:numFmt w:val="bullet"/>
      <w:lvlText w:val="•"/>
      <w:lvlJc w:val="left"/>
      <w:pPr>
        <w:ind w:left="2157" w:hanging="116"/>
      </w:pPr>
      <w:rPr>
        <w:rFonts w:hint="default"/>
        <w:lang w:val="pt-PT" w:eastAsia="en-US" w:bidi="ar-SA"/>
      </w:rPr>
    </w:lvl>
    <w:lvl w:ilvl="3" w:tplc="A1FCAFF2">
      <w:numFmt w:val="bullet"/>
      <w:lvlText w:val="•"/>
      <w:lvlJc w:val="left"/>
      <w:pPr>
        <w:ind w:left="3125" w:hanging="116"/>
      </w:pPr>
      <w:rPr>
        <w:rFonts w:hint="default"/>
        <w:lang w:val="pt-PT" w:eastAsia="en-US" w:bidi="ar-SA"/>
      </w:rPr>
    </w:lvl>
    <w:lvl w:ilvl="4" w:tplc="42D07E6A">
      <w:numFmt w:val="bullet"/>
      <w:lvlText w:val="•"/>
      <w:lvlJc w:val="left"/>
      <w:pPr>
        <w:ind w:left="4094" w:hanging="116"/>
      </w:pPr>
      <w:rPr>
        <w:rFonts w:hint="default"/>
        <w:lang w:val="pt-PT" w:eastAsia="en-US" w:bidi="ar-SA"/>
      </w:rPr>
    </w:lvl>
    <w:lvl w:ilvl="5" w:tplc="18549E7C">
      <w:numFmt w:val="bullet"/>
      <w:lvlText w:val="•"/>
      <w:lvlJc w:val="left"/>
      <w:pPr>
        <w:ind w:left="5063" w:hanging="116"/>
      </w:pPr>
      <w:rPr>
        <w:rFonts w:hint="default"/>
        <w:lang w:val="pt-PT" w:eastAsia="en-US" w:bidi="ar-SA"/>
      </w:rPr>
    </w:lvl>
    <w:lvl w:ilvl="6" w:tplc="913C1520">
      <w:numFmt w:val="bullet"/>
      <w:lvlText w:val="•"/>
      <w:lvlJc w:val="left"/>
      <w:pPr>
        <w:ind w:left="6031" w:hanging="116"/>
      </w:pPr>
      <w:rPr>
        <w:rFonts w:hint="default"/>
        <w:lang w:val="pt-PT" w:eastAsia="en-US" w:bidi="ar-SA"/>
      </w:rPr>
    </w:lvl>
    <w:lvl w:ilvl="7" w:tplc="F3022BE2">
      <w:numFmt w:val="bullet"/>
      <w:lvlText w:val="•"/>
      <w:lvlJc w:val="left"/>
      <w:pPr>
        <w:ind w:left="7000" w:hanging="116"/>
      </w:pPr>
      <w:rPr>
        <w:rFonts w:hint="default"/>
        <w:lang w:val="pt-PT" w:eastAsia="en-US" w:bidi="ar-SA"/>
      </w:rPr>
    </w:lvl>
    <w:lvl w:ilvl="8" w:tplc="D60ADC3C">
      <w:numFmt w:val="bullet"/>
      <w:lvlText w:val="•"/>
      <w:lvlJc w:val="left"/>
      <w:pPr>
        <w:ind w:left="7969" w:hanging="116"/>
      </w:pPr>
      <w:rPr>
        <w:rFonts w:hint="default"/>
        <w:lang w:val="pt-PT" w:eastAsia="en-US" w:bidi="ar-SA"/>
      </w:rPr>
    </w:lvl>
  </w:abstractNum>
  <w:abstractNum w:abstractNumId="3">
    <w:nsid w:val="1E8F7A86"/>
    <w:multiLevelType w:val="hybridMultilevel"/>
    <w:tmpl w:val="86C0FE18"/>
    <w:lvl w:ilvl="0" w:tplc="90D83DF8">
      <w:start w:val="1"/>
      <w:numFmt w:val="upperRoman"/>
      <w:lvlText w:val="%1"/>
      <w:lvlJc w:val="left"/>
      <w:pPr>
        <w:ind w:left="228" w:hanging="116"/>
      </w:pPr>
      <w:rPr>
        <w:rFonts w:ascii="Calibri" w:eastAsia="Calibri" w:hAnsi="Calibri" w:cs="Calibri" w:hint="default"/>
        <w:w w:val="100"/>
        <w:sz w:val="24"/>
        <w:szCs w:val="24"/>
        <w:lang w:val="pt-PT" w:eastAsia="en-US" w:bidi="ar-SA"/>
      </w:rPr>
    </w:lvl>
    <w:lvl w:ilvl="1" w:tplc="C6A65DDA">
      <w:numFmt w:val="bullet"/>
      <w:lvlText w:val="•"/>
      <w:lvlJc w:val="left"/>
      <w:pPr>
        <w:ind w:left="1188" w:hanging="116"/>
      </w:pPr>
      <w:rPr>
        <w:rFonts w:hint="default"/>
        <w:lang w:val="pt-PT" w:eastAsia="en-US" w:bidi="ar-SA"/>
      </w:rPr>
    </w:lvl>
    <w:lvl w:ilvl="2" w:tplc="FA948D0C">
      <w:numFmt w:val="bullet"/>
      <w:lvlText w:val="•"/>
      <w:lvlJc w:val="left"/>
      <w:pPr>
        <w:ind w:left="2157" w:hanging="116"/>
      </w:pPr>
      <w:rPr>
        <w:rFonts w:hint="default"/>
        <w:lang w:val="pt-PT" w:eastAsia="en-US" w:bidi="ar-SA"/>
      </w:rPr>
    </w:lvl>
    <w:lvl w:ilvl="3" w:tplc="976C9986">
      <w:numFmt w:val="bullet"/>
      <w:lvlText w:val="•"/>
      <w:lvlJc w:val="left"/>
      <w:pPr>
        <w:ind w:left="3125" w:hanging="116"/>
      </w:pPr>
      <w:rPr>
        <w:rFonts w:hint="default"/>
        <w:lang w:val="pt-PT" w:eastAsia="en-US" w:bidi="ar-SA"/>
      </w:rPr>
    </w:lvl>
    <w:lvl w:ilvl="4" w:tplc="4C629B30">
      <w:numFmt w:val="bullet"/>
      <w:lvlText w:val="•"/>
      <w:lvlJc w:val="left"/>
      <w:pPr>
        <w:ind w:left="4094" w:hanging="116"/>
      </w:pPr>
      <w:rPr>
        <w:rFonts w:hint="default"/>
        <w:lang w:val="pt-PT" w:eastAsia="en-US" w:bidi="ar-SA"/>
      </w:rPr>
    </w:lvl>
    <w:lvl w:ilvl="5" w:tplc="14CC1950">
      <w:numFmt w:val="bullet"/>
      <w:lvlText w:val="•"/>
      <w:lvlJc w:val="left"/>
      <w:pPr>
        <w:ind w:left="5063" w:hanging="116"/>
      </w:pPr>
      <w:rPr>
        <w:rFonts w:hint="default"/>
        <w:lang w:val="pt-PT" w:eastAsia="en-US" w:bidi="ar-SA"/>
      </w:rPr>
    </w:lvl>
    <w:lvl w:ilvl="6" w:tplc="56542B3A">
      <w:numFmt w:val="bullet"/>
      <w:lvlText w:val="•"/>
      <w:lvlJc w:val="left"/>
      <w:pPr>
        <w:ind w:left="6031" w:hanging="116"/>
      </w:pPr>
      <w:rPr>
        <w:rFonts w:hint="default"/>
        <w:lang w:val="pt-PT" w:eastAsia="en-US" w:bidi="ar-SA"/>
      </w:rPr>
    </w:lvl>
    <w:lvl w:ilvl="7" w:tplc="A4D62810">
      <w:numFmt w:val="bullet"/>
      <w:lvlText w:val="•"/>
      <w:lvlJc w:val="left"/>
      <w:pPr>
        <w:ind w:left="7000" w:hanging="116"/>
      </w:pPr>
      <w:rPr>
        <w:rFonts w:hint="default"/>
        <w:lang w:val="pt-PT" w:eastAsia="en-US" w:bidi="ar-SA"/>
      </w:rPr>
    </w:lvl>
    <w:lvl w:ilvl="8" w:tplc="6666AE4A">
      <w:numFmt w:val="bullet"/>
      <w:lvlText w:val="•"/>
      <w:lvlJc w:val="left"/>
      <w:pPr>
        <w:ind w:left="7969" w:hanging="116"/>
      </w:pPr>
      <w:rPr>
        <w:rFonts w:hint="default"/>
        <w:lang w:val="pt-PT" w:eastAsia="en-US" w:bidi="ar-SA"/>
      </w:rPr>
    </w:lvl>
  </w:abstractNum>
  <w:abstractNum w:abstractNumId="4">
    <w:nsid w:val="27DC561F"/>
    <w:multiLevelType w:val="hybridMultilevel"/>
    <w:tmpl w:val="3958453E"/>
    <w:lvl w:ilvl="0" w:tplc="C6D0CFC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82F11E0"/>
    <w:multiLevelType w:val="hybridMultilevel"/>
    <w:tmpl w:val="D71E2958"/>
    <w:lvl w:ilvl="0" w:tplc="A3E28EEC">
      <w:start w:val="1"/>
      <w:numFmt w:val="upperRoman"/>
      <w:lvlText w:val="%1"/>
      <w:lvlJc w:val="left"/>
      <w:pPr>
        <w:ind w:left="112" w:hanging="118"/>
      </w:pPr>
      <w:rPr>
        <w:rFonts w:ascii="Calibri" w:eastAsia="Calibri" w:hAnsi="Calibri" w:cs="Calibri" w:hint="default"/>
        <w:w w:val="100"/>
        <w:sz w:val="24"/>
        <w:szCs w:val="24"/>
        <w:lang w:val="pt-PT" w:eastAsia="en-US" w:bidi="ar-SA"/>
      </w:rPr>
    </w:lvl>
    <w:lvl w:ilvl="1" w:tplc="87C8A8C4">
      <w:numFmt w:val="bullet"/>
      <w:lvlText w:val="•"/>
      <w:lvlJc w:val="left"/>
      <w:pPr>
        <w:ind w:left="1098" w:hanging="118"/>
      </w:pPr>
      <w:rPr>
        <w:rFonts w:hint="default"/>
        <w:lang w:val="pt-PT" w:eastAsia="en-US" w:bidi="ar-SA"/>
      </w:rPr>
    </w:lvl>
    <w:lvl w:ilvl="2" w:tplc="EBB2CC60">
      <w:numFmt w:val="bullet"/>
      <w:lvlText w:val="•"/>
      <w:lvlJc w:val="left"/>
      <w:pPr>
        <w:ind w:left="2077" w:hanging="118"/>
      </w:pPr>
      <w:rPr>
        <w:rFonts w:hint="default"/>
        <w:lang w:val="pt-PT" w:eastAsia="en-US" w:bidi="ar-SA"/>
      </w:rPr>
    </w:lvl>
    <w:lvl w:ilvl="3" w:tplc="3050D186">
      <w:numFmt w:val="bullet"/>
      <w:lvlText w:val="•"/>
      <w:lvlJc w:val="left"/>
      <w:pPr>
        <w:ind w:left="3055" w:hanging="118"/>
      </w:pPr>
      <w:rPr>
        <w:rFonts w:hint="default"/>
        <w:lang w:val="pt-PT" w:eastAsia="en-US" w:bidi="ar-SA"/>
      </w:rPr>
    </w:lvl>
    <w:lvl w:ilvl="4" w:tplc="C0786CF4">
      <w:numFmt w:val="bullet"/>
      <w:lvlText w:val="•"/>
      <w:lvlJc w:val="left"/>
      <w:pPr>
        <w:ind w:left="4034" w:hanging="118"/>
      </w:pPr>
      <w:rPr>
        <w:rFonts w:hint="default"/>
        <w:lang w:val="pt-PT" w:eastAsia="en-US" w:bidi="ar-SA"/>
      </w:rPr>
    </w:lvl>
    <w:lvl w:ilvl="5" w:tplc="554A5C3A">
      <w:numFmt w:val="bullet"/>
      <w:lvlText w:val="•"/>
      <w:lvlJc w:val="left"/>
      <w:pPr>
        <w:ind w:left="5013" w:hanging="118"/>
      </w:pPr>
      <w:rPr>
        <w:rFonts w:hint="default"/>
        <w:lang w:val="pt-PT" w:eastAsia="en-US" w:bidi="ar-SA"/>
      </w:rPr>
    </w:lvl>
    <w:lvl w:ilvl="6" w:tplc="89561FCA">
      <w:numFmt w:val="bullet"/>
      <w:lvlText w:val="•"/>
      <w:lvlJc w:val="left"/>
      <w:pPr>
        <w:ind w:left="5991" w:hanging="118"/>
      </w:pPr>
      <w:rPr>
        <w:rFonts w:hint="default"/>
        <w:lang w:val="pt-PT" w:eastAsia="en-US" w:bidi="ar-SA"/>
      </w:rPr>
    </w:lvl>
    <w:lvl w:ilvl="7" w:tplc="E9D407AE">
      <w:numFmt w:val="bullet"/>
      <w:lvlText w:val="•"/>
      <w:lvlJc w:val="left"/>
      <w:pPr>
        <w:ind w:left="6970" w:hanging="118"/>
      </w:pPr>
      <w:rPr>
        <w:rFonts w:hint="default"/>
        <w:lang w:val="pt-PT" w:eastAsia="en-US" w:bidi="ar-SA"/>
      </w:rPr>
    </w:lvl>
    <w:lvl w:ilvl="8" w:tplc="1E0CFE62">
      <w:numFmt w:val="bullet"/>
      <w:lvlText w:val="•"/>
      <w:lvlJc w:val="left"/>
      <w:pPr>
        <w:ind w:left="7949" w:hanging="118"/>
      </w:pPr>
      <w:rPr>
        <w:rFonts w:hint="default"/>
        <w:lang w:val="pt-PT" w:eastAsia="en-US" w:bidi="ar-SA"/>
      </w:rPr>
    </w:lvl>
  </w:abstractNum>
  <w:abstractNum w:abstractNumId="6">
    <w:nsid w:val="50836C22"/>
    <w:multiLevelType w:val="hybridMultilevel"/>
    <w:tmpl w:val="62F85D32"/>
    <w:lvl w:ilvl="0" w:tplc="A192F2C2">
      <w:start w:val="1"/>
      <w:numFmt w:val="upperRoman"/>
      <w:lvlText w:val="%1"/>
      <w:lvlJc w:val="left"/>
      <w:pPr>
        <w:ind w:left="228" w:hanging="116"/>
      </w:pPr>
      <w:rPr>
        <w:rFonts w:ascii="Calibri" w:eastAsia="Calibri" w:hAnsi="Calibri" w:cs="Calibri" w:hint="default"/>
        <w:w w:val="100"/>
        <w:sz w:val="24"/>
        <w:szCs w:val="24"/>
        <w:lang w:val="pt-PT" w:eastAsia="en-US" w:bidi="ar-SA"/>
      </w:rPr>
    </w:lvl>
    <w:lvl w:ilvl="1" w:tplc="B1DA8BEC">
      <w:numFmt w:val="bullet"/>
      <w:lvlText w:val="•"/>
      <w:lvlJc w:val="left"/>
      <w:pPr>
        <w:ind w:left="1188" w:hanging="116"/>
      </w:pPr>
      <w:rPr>
        <w:rFonts w:hint="default"/>
        <w:lang w:val="pt-PT" w:eastAsia="en-US" w:bidi="ar-SA"/>
      </w:rPr>
    </w:lvl>
    <w:lvl w:ilvl="2" w:tplc="5B24030C">
      <w:numFmt w:val="bullet"/>
      <w:lvlText w:val="•"/>
      <w:lvlJc w:val="left"/>
      <w:pPr>
        <w:ind w:left="2157" w:hanging="116"/>
      </w:pPr>
      <w:rPr>
        <w:rFonts w:hint="default"/>
        <w:lang w:val="pt-PT" w:eastAsia="en-US" w:bidi="ar-SA"/>
      </w:rPr>
    </w:lvl>
    <w:lvl w:ilvl="3" w:tplc="4B7C33A2">
      <w:numFmt w:val="bullet"/>
      <w:lvlText w:val="•"/>
      <w:lvlJc w:val="left"/>
      <w:pPr>
        <w:ind w:left="3125" w:hanging="116"/>
      </w:pPr>
      <w:rPr>
        <w:rFonts w:hint="default"/>
        <w:lang w:val="pt-PT" w:eastAsia="en-US" w:bidi="ar-SA"/>
      </w:rPr>
    </w:lvl>
    <w:lvl w:ilvl="4" w:tplc="512C7F04">
      <w:numFmt w:val="bullet"/>
      <w:lvlText w:val="•"/>
      <w:lvlJc w:val="left"/>
      <w:pPr>
        <w:ind w:left="4094" w:hanging="116"/>
      </w:pPr>
      <w:rPr>
        <w:rFonts w:hint="default"/>
        <w:lang w:val="pt-PT" w:eastAsia="en-US" w:bidi="ar-SA"/>
      </w:rPr>
    </w:lvl>
    <w:lvl w:ilvl="5" w:tplc="5518E3EE">
      <w:numFmt w:val="bullet"/>
      <w:lvlText w:val="•"/>
      <w:lvlJc w:val="left"/>
      <w:pPr>
        <w:ind w:left="5063" w:hanging="116"/>
      </w:pPr>
      <w:rPr>
        <w:rFonts w:hint="default"/>
        <w:lang w:val="pt-PT" w:eastAsia="en-US" w:bidi="ar-SA"/>
      </w:rPr>
    </w:lvl>
    <w:lvl w:ilvl="6" w:tplc="D610A6E2">
      <w:numFmt w:val="bullet"/>
      <w:lvlText w:val="•"/>
      <w:lvlJc w:val="left"/>
      <w:pPr>
        <w:ind w:left="6031" w:hanging="116"/>
      </w:pPr>
      <w:rPr>
        <w:rFonts w:hint="default"/>
        <w:lang w:val="pt-PT" w:eastAsia="en-US" w:bidi="ar-SA"/>
      </w:rPr>
    </w:lvl>
    <w:lvl w:ilvl="7" w:tplc="C71E5366">
      <w:numFmt w:val="bullet"/>
      <w:lvlText w:val="•"/>
      <w:lvlJc w:val="left"/>
      <w:pPr>
        <w:ind w:left="7000" w:hanging="116"/>
      </w:pPr>
      <w:rPr>
        <w:rFonts w:hint="default"/>
        <w:lang w:val="pt-PT" w:eastAsia="en-US" w:bidi="ar-SA"/>
      </w:rPr>
    </w:lvl>
    <w:lvl w:ilvl="8" w:tplc="E3EC8574">
      <w:numFmt w:val="bullet"/>
      <w:lvlText w:val="•"/>
      <w:lvlJc w:val="left"/>
      <w:pPr>
        <w:ind w:left="7969" w:hanging="116"/>
      </w:pPr>
      <w:rPr>
        <w:rFonts w:hint="default"/>
        <w:lang w:val="pt-PT" w:eastAsia="en-US" w:bidi="ar-SA"/>
      </w:rPr>
    </w:lvl>
  </w:abstractNum>
  <w:abstractNum w:abstractNumId="7">
    <w:nsid w:val="523F7255"/>
    <w:multiLevelType w:val="multilevel"/>
    <w:tmpl w:val="0D0A9664"/>
    <w:lvl w:ilvl="0">
      <w:start w:val="1"/>
      <w:numFmt w:val="lowerLetter"/>
      <w:lvlText w:val="%1)"/>
      <w:lvlJc w:val="left"/>
      <w:pPr>
        <w:ind w:left="354" w:hanging="242"/>
      </w:pPr>
      <w:rPr>
        <w:rFonts w:ascii="Calibri" w:eastAsia="Calibri" w:hAnsi="Calibri" w:cs="Calibri" w:hint="default"/>
        <w:w w:val="100"/>
        <w:sz w:val="24"/>
        <w:szCs w:val="24"/>
        <w:lang w:val="pt-PT" w:eastAsia="en-US" w:bidi="ar-SA"/>
      </w:rPr>
    </w:lvl>
    <w:lvl w:ilvl="1">
      <w:start w:val="1"/>
      <w:numFmt w:val="decimal"/>
      <w:lvlText w:val="%1.%2)"/>
      <w:lvlJc w:val="left"/>
      <w:pPr>
        <w:ind w:left="1250" w:hanging="430"/>
      </w:pPr>
      <w:rPr>
        <w:rFonts w:ascii="Calibri" w:eastAsia="Calibri" w:hAnsi="Calibri" w:cs="Calibri" w:hint="default"/>
        <w:w w:val="100"/>
        <w:sz w:val="24"/>
        <w:szCs w:val="24"/>
        <w:lang w:val="pt-PT" w:eastAsia="en-US" w:bidi="ar-SA"/>
      </w:rPr>
    </w:lvl>
    <w:lvl w:ilvl="2">
      <w:numFmt w:val="bullet"/>
      <w:lvlText w:val="•"/>
      <w:lvlJc w:val="left"/>
      <w:pPr>
        <w:ind w:left="2220" w:hanging="430"/>
      </w:pPr>
      <w:rPr>
        <w:rFonts w:hint="default"/>
        <w:lang w:val="pt-PT" w:eastAsia="en-US" w:bidi="ar-SA"/>
      </w:rPr>
    </w:lvl>
    <w:lvl w:ilvl="3">
      <w:numFmt w:val="bullet"/>
      <w:lvlText w:val="•"/>
      <w:lvlJc w:val="left"/>
      <w:pPr>
        <w:ind w:left="3181" w:hanging="430"/>
      </w:pPr>
      <w:rPr>
        <w:rFonts w:hint="default"/>
        <w:lang w:val="pt-PT" w:eastAsia="en-US" w:bidi="ar-SA"/>
      </w:rPr>
    </w:lvl>
    <w:lvl w:ilvl="4">
      <w:numFmt w:val="bullet"/>
      <w:lvlText w:val="•"/>
      <w:lvlJc w:val="left"/>
      <w:pPr>
        <w:ind w:left="4142" w:hanging="430"/>
      </w:pPr>
      <w:rPr>
        <w:rFonts w:hint="default"/>
        <w:lang w:val="pt-PT" w:eastAsia="en-US" w:bidi="ar-SA"/>
      </w:rPr>
    </w:lvl>
    <w:lvl w:ilvl="5">
      <w:numFmt w:val="bullet"/>
      <w:lvlText w:val="•"/>
      <w:lvlJc w:val="left"/>
      <w:pPr>
        <w:ind w:left="5102" w:hanging="430"/>
      </w:pPr>
      <w:rPr>
        <w:rFonts w:hint="default"/>
        <w:lang w:val="pt-PT" w:eastAsia="en-US" w:bidi="ar-SA"/>
      </w:rPr>
    </w:lvl>
    <w:lvl w:ilvl="6">
      <w:numFmt w:val="bullet"/>
      <w:lvlText w:val="•"/>
      <w:lvlJc w:val="left"/>
      <w:pPr>
        <w:ind w:left="6063" w:hanging="430"/>
      </w:pPr>
      <w:rPr>
        <w:rFonts w:hint="default"/>
        <w:lang w:val="pt-PT" w:eastAsia="en-US" w:bidi="ar-SA"/>
      </w:rPr>
    </w:lvl>
    <w:lvl w:ilvl="7">
      <w:numFmt w:val="bullet"/>
      <w:lvlText w:val="•"/>
      <w:lvlJc w:val="left"/>
      <w:pPr>
        <w:ind w:left="7024" w:hanging="430"/>
      </w:pPr>
      <w:rPr>
        <w:rFonts w:hint="default"/>
        <w:lang w:val="pt-PT" w:eastAsia="en-US" w:bidi="ar-SA"/>
      </w:rPr>
    </w:lvl>
    <w:lvl w:ilvl="8">
      <w:numFmt w:val="bullet"/>
      <w:lvlText w:val="•"/>
      <w:lvlJc w:val="left"/>
      <w:pPr>
        <w:ind w:left="7984" w:hanging="430"/>
      </w:pPr>
      <w:rPr>
        <w:rFonts w:hint="default"/>
        <w:lang w:val="pt-PT" w:eastAsia="en-US" w:bidi="ar-SA"/>
      </w:rPr>
    </w:lvl>
  </w:abstractNum>
  <w:abstractNum w:abstractNumId="8">
    <w:nsid w:val="54AC1E70"/>
    <w:multiLevelType w:val="hybridMultilevel"/>
    <w:tmpl w:val="C0C626C0"/>
    <w:lvl w:ilvl="0" w:tplc="D75C8220">
      <w:start w:val="1"/>
      <w:numFmt w:val="lowerLetter"/>
      <w:lvlText w:val="%1)"/>
      <w:lvlJc w:val="left"/>
      <w:pPr>
        <w:ind w:left="118" w:hanging="269"/>
      </w:pPr>
      <w:rPr>
        <w:rFonts w:asciiTheme="minorHAnsi" w:eastAsia="Times New Roman" w:hAnsiTheme="minorHAnsi" w:cstheme="minorHAnsi"/>
        <w:spacing w:val="-1"/>
        <w:w w:val="100"/>
        <w:sz w:val="24"/>
        <w:szCs w:val="24"/>
        <w:lang w:val="pt-PT" w:eastAsia="en-US" w:bidi="ar-SA"/>
      </w:rPr>
    </w:lvl>
    <w:lvl w:ilvl="1" w:tplc="DD4651EE">
      <w:numFmt w:val="bullet"/>
      <w:lvlText w:val="•"/>
      <w:lvlJc w:val="left"/>
      <w:pPr>
        <w:ind w:left="1080" w:hanging="269"/>
      </w:pPr>
      <w:rPr>
        <w:rFonts w:hint="default"/>
        <w:lang w:val="pt-PT" w:eastAsia="en-US" w:bidi="ar-SA"/>
      </w:rPr>
    </w:lvl>
    <w:lvl w:ilvl="2" w:tplc="9972146C">
      <w:numFmt w:val="bullet"/>
      <w:lvlText w:val="•"/>
      <w:lvlJc w:val="left"/>
      <w:pPr>
        <w:ind w:left="2041" w:hanging="269"/>
      </w:pPr>
      <w:rPr>
        <w:rFonts w:hint="default"/>
        <w:lang w:val="pt-PT" w:eastAsia="en-US" w:bidi="ar-SA"/>
      </w:rPr>
    </w:lvl>
    <w:lvl w:ilvl="3" w:tplc="C46295B6">
      <w:numFmt w:val="bullet"/>
      <w:lvlText w:val="•"/>
      <w:lvlJc w:val="left"/>
      <w:pPr>
        <w:ind w:left="3001" w:hanging="269"/>
      </w:pPr>
      <w:rPr>
        <w:rFonts w:hint="default"/>
        <w:lang w:val="pt-PT" w:eastAsia="en-US" w:bidi="ar-SA"/>
      </w:rPr>
    </w:lvl>
    <w:lvl w:ilvl="4" w:tplc="D12E8230">
      <w:numFmt w:val="bullet"/>
      <w:lvlText w:val="•"/>
      <w:lvlJc w:val="left"/>
      <w:pPr>
        <w:ind w:left="3962" w:hanging="269"/>
      </w:pPr>
      <w:rPr>
        <w:rFonts w:hint="default"/>
        <w:lang w:val="pt-PT" w:eastAsia="en-US" w:bidi="ar-SA"/>
      </w:rPr>
    </w:lvl>
    <w:lvl w:ilvl="5" w:tplc="0298BC38">
      <w:numFmt w:val="bullet"/>
      <w:lvlText w:val="•"/>
      <w:lvlJc w:val="left"/>
      <w:pPr>
        <w:ind w:left="4923" w:hanging="269"/>
      </w:pPr>
      <w:rPr>
        <w:rFonts w:hint="default"/>
        <w:lang w:val="pt-PT" w:eastAsia="en-US" w:bidi="ar-SA"/>
      </w:rPr>
    </w:lvl>
    <w:lvl w:ilvl="6" w:tplc="437C5786">
      <w:numFmt w:val="bullet"/>
      <w:lvlText w:val="•"/>
      <w:lvlJc w:val="left"/>
      <w:pPr>
        <w:ind w:left="5883" w:hanging="269"/>
      </w:pPr>
      <w:rPr>
        <w:rFonts w:hint="default"/>
        <w:lang w:val="pt-PT" w:eastAsia="en-US" w:bidi="ar-SA"/>
      </w:rPr>
    </w:lvl>
    <w:lvl w:ilvl="7" w:tplc="38882926">
      <w:numFmt w:val="bullet"/>
      <w:lvlText w:val="•"/>
      <w:lvlJc w:val="left"/>
      <w:pPr>
        <w:ind w:left="6844" w:hanging="269"/>
      </w:pPr>
      <w:rPr>
        <w:rFonts w:hint="default"/>
        <w:lang w:val="pt-PT" w:eastAsia="en-US" w:bidi="ar-SA"/>
      </w:rPr>
    </w:lvl>
    <w:lvl w:ilvl="8" w:tplc="DC2650AE">
      <w:numFmt w:val="bullet"/>
      <w:lvlText w:val="•"/>
      <w:lvlJc w:val="left"/>
      <w:pPr>
        <w:ind w:left="7805" w:hanging="269"/>
      </w:pPr>
      <w:rPr>
        <w:rFonts w:hint="default"/>
        <w:lang w:val="pt-PT" w:eastAsia="en-US" w:bidi="ar-SA"/>
      </w:rPr>
    </w:lvl>
  </w:abstractNum>
  <w:abstractNum w:abstractNumId="9">
    <w:nsid w:val="63E922CA"/>
    <w:multiLevelType w:val="hybridMultilevel"/>
    <w:tmpl w:val="CD68ABA8"/>
    <w:lvl w:ilvl="0" w:tplc="E962E682">
      <w:start w:val="1"/>
      <w:numFmt w:val="upperRoman"/>
      <w:lvlText w:val="%1"/>
      <w:lvlJc w:val="left"/>
      <w:pPr>
        <w:ind w:left="228" w:hanging="116"/>
      </w:pPr>
      <w:rPr>
        <w:rFonts w:ascii="Calibri" w:eastAsia="Calibri" w:hAnsi="Calibri" w:cs="Calibri" w:hint="default"/>
        <w:w w:val="100"/>
        <w:sz w:val="24"/>
        <w:szCs w:val="24"/>
        <w:lang w:val="pt-PT" w:eastAsia="en-US" w:bidi="ar-SA"/>
      </w:rPr>
    </w:lvl>
    <w:lvl w:ilvl="1" w:tplc="A28EBE1E">
      <w:numFmt w:val="bullet"/>
      <w:lvlText w:val="•"/>
      <w:lvlJc w:val="left"/>
      <w:pPr>
        <w:ind w:left="1188" w:hanging="116"/>
      </w:pPr>
      <w:rPr>
        <w:rFonts w:hint="default"/>
        <w:lang w:val="pt-PT" w:eastAsia="en-US" w:bidi="ar-SA"/>
      </w:rPr>
    </w:lvl>
    <w:lvl w:ilvl="2" w:tplc="29A64FBA">
      <w:numFmt w:val="bullet"/>
      <w:lvlText w:val="•"/>
      <w:lvlJc w:val="left"/>
      <w:pPr>
        <w:ind w:left="2157" w:hanging="116"/>
      </w:pPr>
      <w:rPr>
        <w:rFonts w:hint="default"/>
        <w:lang w:val="pt-PT" w:eastAsia="en-US" w:bidi="ar-SA"/>
      </w:rPr>
    </w:lvl>
    <w:lvl w:ilvl="3" w:tplc="F458671E">
      <w:numFmt w:val="bullet"/>
      <w:lvlText w:val="•"/>
      <w:lvlJc w:val="left"/>
      <w:pPr>
        <w:ind w:left="3125" w:hanging="116"/>
      </w:pPr>
      <w:rPr>
        <w:rFonts w:hint="default"/>
        <w:lang w:val="pt-PT" w:eastAsia="en-US" w:bidi="ar-SA"/>
      </w:rPr>
    </w:lvl>
    <w:lvl w:ilvl="4" w:tplc="72EA08DA">
      <w:numFmt w:val="bullet"/>
      <w:lvlText w:val="•"/>
      <w:lvlJc w:val="left"/>
      <w:pPr>
        <w:ind w:left="4094" w:hanging="116"/>
      </w:pPr>
      <w:rPr>
        <w:rFonts w:hint="default"/>
        <w:lang w:val="pt-PT" w:eastAsia="en-US" w:bidi="ar-SA"/>
      </w:rPr>
    </w:lvl>
    <w:lvl w:ilvl="5" w:tplc="D4DA7142">
      <w:numFmt w:val="bullet"/>
      <w:lvlText w:val="•"/>
      <w:lvlJc w:val="left"/>
      <w:pPr>
        <w:ind w:left="5063" w:hanging="116"/>
      </w:pPr>
      <w:rPr>
        <w:rFonts w:hint="default"/>
        <w:lang w:val="pt-PT" w:eastAsia="en-US" w:bidi="ar-SA"/>
      </w:rPr>
    </w:lvl>
    <w:lvl w:ilvl="6" w:tplc="71483C3E">
      <w:numFmt w:val="bullet"/>
      <w:lvlText w:val="•"/>
      <w:lvlJc w:val="left"/>
      <w:pPr>
        <w:ind w:left="6031" w:hanging="116"/>
      </w:pPr>
      <w:rPr>
        <w:rFonts w:hint="default"/>
        <w:lang w:val="pt-PT" w:eastAsia="en-US" w:bidi="ar-SA"/>
      </w:rPr>
    </w:lvl>
    <w:lvl w:ilvl="7" w:tplc="9D5A1E74">
      <w:numFmt w:val="bullet"/>
      <w:lvlText w:val="•"/>
      <w:lvlJc w:val="left"/>
      <w:pPr>
        <w:ind w:left="7000" w:hanging="116"/>
      </w:pPr>
      <w:rPr>
        <w:rFonts w:hint="default"/>
        <w:lang w:val="pt-PT" w:eastAsia="en-US" w:bidi="ar-SA"/>
      </w:rPr>
    </w:lvl>
    <w:lvl w:ilvl="8" w:tplc="9F8676E6">
      <w:numFmt w:val="bullet"/>
      <w:lvlText w:val="•"/>
      <w:lvlJc w:val="left"/>
      <w:pPr>
        <w:ind w:left="7969" w:hanging="116"/>
      </w:pPr>
      <w:rPr>
        <w:rFonts w:hint="default"/>
        <w:lang w:val="pt-PT" w:eastAsia="en-US" w:bidi="ar-SA"/>
      </w:rPr>
    </w:lvl>
  </w:abstractNum>
  <w:abstractNum w:abstractNumId="10">
    <w:nsid w:val="69082C2C"/>
    <w:multiLevelType w:val="hybridMultilevel"/>
    <w:tmpl w:val="9578C2F0"/>
    <w:lvl w:ilvl="0" w:tplc="1500EBD2">
      <w:start w:val="1"/>
      <w:numFmt w:val="upperRoman"/>
      <w:lvlText w:val="%1"/>
      <w:lvlJc w:val="left"/>
      <w:pPr>
        <w:ind w:left="112" w:hanging="128"/>
      </w:pPr>
      <w:rPr>
        <w:rFonts w:ascii="Calibri" w:eastAsia="Calibri" w:hAnsi="Calibri" w:cs="Calibri" w:hint="default"/>
        <w:w w:val="100"/>
        <w:sz w:val="24"/>
        <w:szCs w:val="24"/>
        <w:lang w:val="pt-PT" w:eastAsia="en-US" w:bidi="ar-SA"/>
      </w:rPr>
    </w:lvl>
    <w:lvl w:ilvl="1" w:tplc="6346D7E2">
      <w:numFmt w:val="bullet"/>
      <w:lvlText w:val="•"/>
      <w:lvlJc w:val="left"/>
      <w:pPr>
        <w:ind w:left="1098" w:hanging="128"/>
      </w:pPr>
      <w:rPr>
        <w:rFonts w:hint="default"/>
        <w:lang w:val="pt-PT" w:eastAsia="en-US" w:bidi="ar-SA"/>
      </w:rPr>
    </w:lvl>
    <w:lvl w:ilvl="2" w:tplc="AA064D4C">
      <w:numFmt w:val="bullet"/>
      <w:lvlText w:val="•"/>
      <w:lvlJc w:val="left"/>
      <w:pPr>
        <w:ind w:left="2077" w:hanging="128"/>
      </w:pPr>
      <w:rPr>
        <w:rFonts w:hint="default"/>
        <w:lang w:val="pt-PT" w:eastAsia="en-US" w:bidi="ar-SA"/>
      </w:rPr>
    </w:lvl>
    <w:lvl w:ilvl="3" w:tplc="AEFECF76">
      <w:numFmt w:val="bullet"/>
      <w:lvlText w:val="•"/>
      <w:lvlJc w:val="left"/>
      <w:pPr>
        <w:ind w:left="3055" w:hanging="128"/>
      </w:pPr>
      <w:rPr>
        <w:rFonts w:hint="default"/>
        <w:lang w:val="pt-PT" w:eastAsia="en-US" w:bidi="ar-SA"/>
      </w:rPr>
    </w:lvl>
    <w:lvl w:ilvl="4" w:tplc="9F6C69F8">
      <w:numFmt w:val="bullet"/>
      <w:lvlText w:val="•"/>
      <w:lvlJc w:val="left"/>
      <w:pPr>
        <w:ind w:left="4034" w:hanging="128"/>
      </w:pPr>
      <w:rPr>
        <w:rFonts w:hint="default"/>
        <w:lang w:val="pt-PT" w:eastAsia="en-US" w:bidi="ar-SA"/>
      </w:rPr>
    </w:lvl>
    <w:lvl w:ilvl="5" w:tplc="BB3ED424">
      <w:numFmt w:val="bullet"/>
      <w:lvlText w:val="•"/>
      <w:lvlJc w:val="left"/>
      <w:pPr>
        <w:ind w:left="5013" w:hanging="128"/>
      </w:pPr>
      <w:rPr>
        <w:rFonts w:hint="default"/>
        <w:lang w:val="pt-PT" w:eastAsia="en-US" w:bidi="ar-SA"/>
      </w:rPr>
    </w:lvl>
    <w:lvl w:ilvl="6" w:tplc="15667086">
      <w:numFmt w:val="bullet"/>
      <w:lvlText w:val="•"/>
      <w:lvlJc w:val="left"/>
      <w:pPr>
        <w:ind w:left="5991" w:hanging="128"/>
      </w:pPr>
      <w:rPr>
        <w:rFonts w:hint="default"/>
        <w:lang w:val="pt-PT" w:eastAsia="en-US" w:bidi="ar-SA"/>
      </w:rPr>
    </w:lvl>
    <w:lvl w:ilvl="7" w:tplc="679EB61C">
      <w:numFmt w:val="bullet"/>
      <w:lvlText w:val="•"/>
      <w:lvlJc w:val="left"/>
      <w:pPr>
        <w:ind w:left="6970" w:hanging="128"/>
      </w:pPr>
      <w:rPr>
        <w:rFonts w:hint="default"/>
        <w:lang w:val="pt-PT" w:eastAsia="en-US" w:bidi="ar-SA"/>
      </w:rPr>
    </w:lvl>
    <w:lvl w:ilvl="8" w:tplc="FE6E458A">
      <w:numFmt w:val="bullet"/>
      <w:lvlText w:val="•"/>
      <w:lvlJc w:val="left"/>
      <w:pPr>
        <w:ind w:left="7949" w:hanging="128"/>
      </w:pPr>
      <w:rPr>
        <w:rFonts w:hint="default"/>
        <w:lang w:val="pt-PT" w:eastAsia="en-US" w:bidi="ar-SA"/>
      </w:rPr>
    </w:lvl>
  </w:abstractNum>
  <w:abstractNum w:abstractNumId="11">
    <w:nsid w:val="6C7E7B3B"/>
    <w:multiLevelType w:val="hybridMultilevel"/>
    <w:tmpl w:val="8DA6937C"/>
    <w:lvl w:ilvl="0" w:tplc="954AE59C">
      <w:start w:val="2"/>
      <w:numFmt w:val="upperRoman"/>
      <w:lvlText w:val="%1"/>
      <w:lvlJc w:val="left"/>
      <w:pPr>
        <w:ind w:left="112" w:hanging="188"/>
      </w:pPr>
      <w:rPr>
        <w:rFonts w:ascii="Calibri" w:eastAsia="Calibri" w:hAnsi="Calibri" w:cs="Calibri" w:hint="default"/>
        <w:spacing w:val="-1"/>
        <w:w w:val="100"/>
        <w:sz w:val="24"/>
        <w:szCs w:val="24"/>
        <w:lang w:val="pt-PT" w:eastAsia="en-US" w:bidi="ar-SA"/>
      </w:rPr>
    </w:lvl>
    <w:lvl w:ilvl="1" w:tplc="213E9D12">
      <w:numFmt w:val="bullet"/>
      <w:lvlText w:val="•"/>
      <w:lvlJc w:val="left"/>
      <w:pPr>
        <w:ind w:left="1098" w:hanging="188"/>
      </w:pPr>
      <w:rPr>
        <w:rFonts w:hint="default"/>
        <w:lang w:val="pt-PT" w:eastAsia="en-US" w:bidi="ar-SA"/>
      </w:rPr>
    </w:lvl>
    <w:lvl w:ilvl="2" w:tplc="25F8E88E">
      <w:numFmt w:val="bullet"/>
      <w:lvlText w:val="•"/>
      <w:lvlJc w:val="left"/>
      <w:pPr>
        <w:ind w:left="2077" w:hanging="188"/>
      </w:pPr>
      <w:rPr>
        <w:rFonts w:hint="default"/>
        <w:lang w:val="pt-PT" w:eastAsia="en-US" w:bidi="ar-SA"/>
      </w:rPr>
    </w:lvl>
    <w:lvl w:ilvl="3" w:tplc="1212B91A">
      <w:numFmt w:val="bullet"/>
      <w:lvlText w:val="•"/>
      <w:lvlJc w:val="left"/>
      <w:pPr>
        <w:ind w:left="3055" w:hanging="188"/>
      </w:pPr>
      <w:rPr>
        <w:rFonts w:hint="default"/>
        <w:lang w:val="pt-PT" w:eastAsia="en-US" w:bidi="ar-SA"/>
      </w:rPr>
    </w:lvl>
    <w:lvl w:ilvl="4" w:tplc="B7D85F26">
      <w:numFmt w:val="bullet"/>
      <w:lvlText w:val="•"/>
      <w:lvlJc w:val="left"/>
      <w:pPr>
        <w:ind w:left="4034" w:hanging="188"/>
      </w:pPr>
      <w:rPr>
        <w:rFonts w:hint="default"/>
        <w:lang w:val="pt-PT" w:eastAsia="en-US" w:bidi="ar-SA"/>
      </w:rPr>
    </w:lvl>
    <w:lvl w:ilvl="5" w:tplc="AB28C144">
      <w:numFmt w:val="bullet"/>
      <w:lvlText w:val="•"/>
      <w:lvlJc w:val="left"/>
      <w:pPr>
        <w:ind w:left="5013" w:hanging="188"/>
      </w:pPr>
      <w:rPr>
        <w:rFonts w:hint="default"/>
        <w:lang w:val="pt-PT" w:eastAsia="en-US" w:bidi="ar-SA"/>
      </w:rPr>
    </w:lvl>
    <w:lvl w:ilvl="6" w:tplc="F1F84C80">
      <w:numFmt w:val="bullet"/>
      <w:lvlText w:val="•"/>
      <w:lvlJc w:val="left"/>
      <w:pPr>
        <w:ind w:left="5991" w:hanging="188"/>
      </w:pPr>
      <w:rPr>
        <w:rFonts w:hint="default"/>
        <w:lang w:val="pt-PT" w:eastAsia="en-US" w:bidi="ar-SA"/>
      </w:rPr>
    </w:lvl>
    <w:lvl w:ilvl="7" w:tplc="4094CAC4">
      <w:numFmt w:val="bullet"/>
      <w:lvlText w:val="•"/>
      <w:lvlJc w:val="left"/>
      <w:pPr>
        <w:ind w:left="6970" w:hanging="188"/>
      </w:pPr>
      <w:rPr>
        <w:rFonts w:hint="default"/>
        <w:lang w:val="pt-PT" w:eastAsia="en-US" w:bidi="ar-SA"/>
      </w:rPr>
    </w:lvl>
    <w:lvl w:ilvl="8" w:tplc="359CF30C">
      <w:numFmt w:val="bullet"/>
      <w:lvlText w:val="•"/>
      <w:lvlJc w:val="left"/>
      <w:pPr>
        <w:ind w:left="7949" w:hanging="188"/>
      </w:pPr>
      <w:rPr>
        <w:rFonts w:hint="default"/>
        <w:lang w:val="pt-PT" w:eastAsia="en-US" w:bidi="ar-SA"/>
      </w:rPr>
    </w:lvl>
  </w:abstractNum>
  <w:abstractNum w:abstractNumId="12">
    <w:nsid w:val="6E673BD8"/>
    <w:multiLevelType w:val="multilevel"/>
    <w:tmpl w:val="13562FC6"/>
    <w:lvl w:ilvl="0">
      <w:start w:val="1"/>
      <w:numFmt w:val="lowerLetter"/>
      <w:lvlText w:val="%1)"/>
      <w:lvlJc w:val="left"/>
      <w:pPr>
        <w:ind w:left="354" w:hanging="242"/>
      </w:pPr>
      <w:rPr>
        <w:rFonts w:ascii="Calibri" w:eastAsia="Calibri" w:hAnsi="Calibri" w:cs="Calibri" w:hint="default"/>
        <w:w w:val="100"/>
        <w:sz w:val="24"/>
        <w:szCs w:val="24"/>
        <w:lang w:val="pt-PT" w:eastAsia="en-US" w:bidi="ar-SA"/>
      </w:rPr>
    </w:lvl>
    <w:lvl w:ilvl="1">
      <w:start w:val="1"/>
      <w:numFmt w:val="decimal"/>
      <w:lvlText w:val="%1.%2)"/>
      <w:lvlJc w:val="left"/>
      <w:pPr>
        <w:ind w:left="1250" w:hanging="430"/>
      </w:pPr>
      <w:rPr>
        <w:rFonts w:ascii="Calibri" w:eastAsia="Calibri" w:hAnsi="Calibri" w:cs="Calibri" w:hint="default"/>
        <w:w w:val="100"/>
        <w:sz w:val="24"/>
        <w:szCs w:val="24"/>
        <w:lang w:val="pt-PT" w:eastAsia="en-US" w:bidi="ar-SA"/>
      </w:rPr>
    </w:lvl>
    <w:lvl w:ilvl="2">
      <w:numFmt w:val="bullet"/>
      <w:lvlText w:val="•"/>
      <w:lvlJc w:val="left"/>
      <w:pPr>
        <w:ind w:left="2220" w:hanging="430"/>
      </w:pPr>
      <w:rPr>
        <w:rFonts w:hint="default"/>
        <w:lang w:val="pt-PT" w:eastAsia="en-US" w:bidi="ar-SA"/>
      </w:rPr>
    </w:lvl>
    <w:lvl w:ilvl="3">
      <w:numFmt w:val="bullet"/>
      <w:lvlText w:val="•"/>
      <w:lvlJc w:val="left"/>
      <w:pPr>
        <w:ind w:left="3181" w:hanging="430"/>
      </w:pPr>
      <w:rPr>
        <w:rFonts w:hint="default"/>
        <w:lang w:val="pt-PT" w:eastAsia="en-US" w:bidi="ar-SA"/>
      </w:rPr>
    </w:lvl>
    <w:lvl w:ilvl="4">
      <w:numFmt w:val="bullet"/>
      <w:lvlText w:val="•"/>
      <w:lvlJc w:val="left"/>
      <w:pPr>
        <w:ind w:left="4142" w:hanging="430"/>
      </w:pPr>
      <w:rPr>
        <w:rFonts w:hint="default"/>
        <w:lang w:val="pt-PT" w:eastAsia="en-US" w:bidi="ar-SA"/>
      </w:rPr>
    </w:lvl>
    <w:lvl w:ilvl="5">
      <w:numFmt w:val="bullet"/>
      <w:lvlText w:val="•"/>
      <w:lvlJc w:val="left"/>
      <w:pPr>
        <w:ind w:left="5102" w:hanging="430"/>
      </w:pPr>
      <w:rPr>
        <w:rFonts w:hint="default"/>
        <w:lang w:val="pt-PT" w:eastAsia="en-US" w:bidi="ar-SA"/>
      </w:rPr>
    </w:lvl>
    <w:lvl w:ilvl="6">
      <w:numFmt w:val="bullet"/>
      <w:lvlText w:val="•"/>
      <w:lvlJc w:val="left"/>
      <w:pPr>
        <w:ind w:left="6063" w:hanging="430"/>
      </w:pPr>
      <w:rPr>
        <w:rFonts w:hint="default"/>
        <w:lang w:val="pt-PT" w:eastAsia="en-US" w:bidi="ar-SA"/>
      </w:rPr>
    </w:lvl>
    <w:lvl w:ilvl="7">
      <w:numFmt w:val="bullet"/>
      <w:lvlText w:val="•"/>
      <w:lvlJc w:val="left"/>
      <w:pPr>
        <w:ind w:left="7024" w:hanging="430"/>
      </w:pPr>
      <w:rPr>
        <w:rFonts w:hint="default"/>
        <w:lang w:val="pt-PT" w:eastAsia="en-US" w:bidi="ar-SA"/>
      </w:rPr>
    </w:lvl>
    <w:lvl w:ilvl="8">
      <w:numFmt w:val="bullet"/>
      <w:lvlText w:val="•"/>
      <w:lvlJc w:val="left"/>
      <w:pPr>
        <w:ind w:left="7984" w:hanging="430"/>
      </w:pPr>
      <w:rPr>
        <w:rFonts w:hint="default"/>
        <w:lang w:val="pt-PT" w:eastAsia="en-US" w:bidi="ar-SA"/>
      </w:rPr>
    </w:lvl>
  </w:abstractNum>
  <w:num w:numId="1">
    <w:abstractNumId w:val="6"/>
  </w:num>
  <w:num w:numId="2">
    <w:abstractNumId w:val="0"/>
  </w:num>
  <w:num w:numId="3">
    <w:abstractNumId w:val="10"/>
  </w:num>
  <w:num w:numId="4">
    <w:abstractNumId w:val="3"/>
  </w:num>
  <w:num w:numId="5">
    <w:abstractNumId w:val="9"/>
  </w:num>
  <w:num w:numId="6">
    <w:abstractNumId w:val="11"/>
  </w:num>
  <w:num w:numId="7">
    <w:abstractNumId w:val="7"/>
  </w:num>
  <w:num w:numId="8">
    <w:abstractNumId w:val="1"/>
  </w:num>
  <w:num w:numId="9">
    <w:abstractNumId w:val="12"/>
  </w:num>
  <w:num w:numId="10">
    <w:abstractNumId w:val="2"/>
  </w:num>
  <w:num w:numId="11">
    <w:abstractNumId w:val="5"/>
  </w:num>
  <w:num w:numId="12">
    <w:abstractNumId w:val="8"/>
  </w:num>
  <w:num w:numId="13">
    <w:abstractNumId w:val="4"/>
  </w:num>
  <w:num w:numId="14">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hdrShapeDefaults>
    <o:shapedefaults v:ext="edit" spidmax="120833"/>
  </w:hdrShapeDefaults>
  <w:footnotePr>
    <w:footnote w:id="0"/>
    <w:footnote w:id="1"/>
  </w:footnotePr>
  <w:endnotePr>
    <w:endnote w:id="0"/>
    <w:endnote w:id="1"/>
  </w:endnotePr>
  <w:compat/>
  <w:rsids>
    <w:rsidRoot w:val="003A7DD4"/>
    <w:rsid w:val="00016CE1"/>
    <w:rsid w:val="00016FCE"/>
    <w:rsid w:val="00025E31"/>
    <w:rsid w:val="0003374D"/>
    <w:rsid w:val="0004484B"/>
    <w:rsid w:val="00056868"/>
    <w:rsid w:val="000749FA"/>
    <w:rsid w:val="00081206"/>
    <w:rsid w:val="0008333D"/>
    <w:rsid w:val="00093928"/>
    <w:rsid w:val="00096B01"/>
    <w:rsid w:val="000B239B"/>
    <w:rsid w:val="000C6D8B"/>
    <w:rsid w:val="000D1AF2"/>
    <w:rsid w:val="00117221"/>
    <w:rsid w:val="00161B94"/>
    <w:rsid w:val="0016483A"/>
    <w:rsid w:val="0016593B"/>
    <w:rsid w:val="0018151A"/>
    <w:rsid w:val="00185C72"/>
    <w:rsid w:val="001A2D6C"/>
    <w:rsid w:val="001A6878"/>
    <w:rsid w:val="001B14E3"/>
    <w:rsid w:val="001B4E5B"/>
    <w:rsid w:val="001B5D60"/>
    <w:rsid w:val="001B73D0"/>
    <w:rsid w:val="001D3799"/>
    <w:rsid w:val="00210052"/>
    <w:rsid w:val="002106E2"/>
    <w:rsid w:val="00224714"/>
    <w:rsid w:val="00227A6B"/>
    <w:rsid w:val="00233344"/>
    <w:rsid w:val="00243A0A"/>
    <w:rsid w:val="002442FB"/>
    <w:rsid w:val="00262E48"/>
    <w:rsid w:val="0028207B"/>
    <w:rsid w:val="00287A5D"/>
    <w:rsid w:val="002B3324"/>
    <w:rsid w:val="002B73D0"/>
    <w:rsid w:val="002D1D59"/>
    <w:rsid w:val="002D3BC1"/>
    <w:rsid w:val="00300B77"/>
    <w:rsid w:val="003177C1"/>
    <w:rsid w:val="00317C14"/>
    <w:rsid w:val="003468E3"/>
    <w:rsid w:val="00346F5E"/>
    <w:rsid w:val="00347817"/>
    <w:rsid w:val="003533EC"/>
    <w:rsid w:val="00371E5E"/>
    <w:rsid w:val="0039049C"/>
    <w:rsid w:val="0039686C"/>
    <w:rsid w:val="003A7D0E"/>
    <w:rsid w:val="003A7DD4"/>
    <w:rsid w:val="003B2212"/>
    <w:rsid w:val="003B3DC5"/>
    <w:rsid w:val="003B584D"/>
    <w:rsid w:val="003C49E9"/>
    <w:rsid w:val="003D0972"/>
    <w:rsid w:val="003D49AC"/>
    <w:rsid w:val="003D7563"/>
    <w:rsid w:val="003F55BA"/>
    <w:rsid w:val="004002B3"/>
    <w:rsid w:val="00401A86"/>
    <w:rsid w:val="00401CF0"/>
    <w:rsid w:val="00417697"/>
    <w:rsid w:val="004203E8"/>
    <w:rsid w:val="004217C5"/>
    <w:rsid w:val="0042385D"/>
    <w:rsid w:val="00425E5E"/>
    <w:rsid w:val="00437D99"/>
    <w:rsid w:val="004522FD"/>
    <w:rsid w:val="00456D8A"/>
    <w:rsid w:val="00460DE8"/>
    <w:rsid w:val="00477A3A"/>
    <w:rsid w:val="00477BE4"/>
    <w:rsid w:val="004B0F3F"/>
    <w:rsid w:val="004B509B"/>
    <w:rsid w:val="004B5139"/>
    <w:rsid w:val="004B57B3"/>
    <w:rsid w:val="004B6884"/>
    <w:rsid w:val="004E6506"/>
    <w:rsid w:val="004F6DA6"/>
    <w:rsid w:val="004F797B"/>
    <w:rsid w:val="00511A4E"/>
    <w:rsid w:val="005155D3"/>
    <w:rsid w:val="00532CFD"/>
    <w:rsid w:val="00545084"/>
    <w:rsid w:val="00555933"/>
    <w:rsid w:val="00564A95"/>
    <w:rsid w:val="005B2035"/>
    <w:rsid w:val="005D2447"/>
    <w:rsid w:val="005F2058"/>
    <w:rsid w:val="0060283D"/>
    <w:rsid w:val="00607C39"/>
    <w:rsid w:val="00617F47"/>
    <w:rsid w:val="00637FE3"/>
    <w:rsid w:val="00677B82"/>
    <w:rsid w:val="006A66EE"/>
    <w:rsid w:val="006C095C"/>
    <w:rsid w:val="007116EF"/>
    <w:rsid w:val="00724063"/>
    <w:rsid w:val="0073535F"/>
    <w:rsid w:val="00757367"/>
    <w:rsid w:val="00767D3C"/>
    <w:rsid w:val="00773B5B"/>
    <w:rsid w:val="00796CF5"/>
    <w:rsid w:val="007C1344"/>
    <w:rsid w:val="007C58EB"/>
    <w:rsid w:val="007C6B98"/>
    <w:rsid w:val="007E2036"/>
    <w:rsid w:val="007E700E"/>
    <w:rsid w:val="008035BD"/>
    <w:rsid w:val="00822638"/>
    <w:rsid w:val="008305CE"/>
    <w:rsid w:val="00834D7C"/>
    <w:rsid w:val="00842210"/>
    <w:rsid w:val="0084432D"/>
    <w:rsid w:val="008500B9"/>
    <w:rsid w:val="00867FB2"/>
    <w:rsid w:val="0087555C"/>
    <w:rsid w:val="00880D75"/>
    <w:rsid w:val="0088144E"/>
    <w:rsid w:val="008913DC"/>
    <w:rsid w:val="008A1BB6"/>
    <w:rsid w:val="008A456C"/>
    <w:rsid w:val="008B4821"/>
    <w:rsid w:val="0090566B"/>
    <w:rsid w:val="00906D55"/>
    <w:rsid w:val="0091273C"/>
    <w:rsid w:val="00931C7D"/>
    <w:rsid w:val="0093670B"/>
    <w:rsid w:val="009438FD"/>
    <w:rsid w:val="00953EF4"/>
    <w:rsid w:val="00963601"/>
    <w:rsid w:val="0097788A"/>
    <w:rsid w:val="009C2E52"/>
    <w:rsid w:val="009E3330"/>
    <w:rsid w:val="009E691E"/>
    <w:rsid w:val="009F7CDE"/>
    <w:rsid w:val="00A2036C"/>
    <w:rsid w:val="00A44BBB"/>
    <w:rsid w:val="00A52BA8"/>
    <w:rsid w:val="00A53461"/>
    <w:rsid w:val="00A74974"/>
    <w:rsid w:val="00AA37B3"/>
    <w:rsid w:val="00AA6238"/>
    <w:rsid w:val="00AD17B8"/>
    <w:rsid w:val="00AF41E8"/>
    <w:rsid w:val="00AF5851"/>
    <w:rsid w:val="00AF754E"/>
    <w:rsid w:val="00B069BE"/>
    <w:rsid w:val="00B1075F"/>
    <w:rsid w:val="00B219C0"/>
    <w:rsid w:val="00B23560"/>
    <w:rsid w:val="00B42741"/>
    <w:rsid w:val="00B45EDC"/>
    <w:rsid w:val="00B70AAA"/>
    <w:rsid w:val="00B862F4"/>
    <w:rsid w:val="00BA355B"/>
    <w:rsid w:val="00BA777E"/>
    <w:rsid w:val="00BB4331"/>
    <w:rsid w:val="00BB76B3"/>
    <w:rsid w:val="00BC51CF"/>
    <w:rsid w:val="00BD5C4F"/>
    <w:rsid w:val="00C1785D"/>
    <w:rsid w:val="00C21592"/>
    <w:rsid w:val="00C3784D"/>
    <w:rsid w:val="00C47B59"/>
    <w:rsid w:val="00C54AB6"/>
    <w:rsid w:val="00C62BA0"/>
    <w:rsid w:val="00C663DB"/>
    <w:rsid w:val="00C6652F"/>
    <w:rsid w:val="00C674BC"/>
    <w:rsid w:val="00C823CD"/>
    <w:rsid w:val="00C9367D"/>
    <w:rsid w:val="00CA1DD3"/>
    <w:rsid w:val="00CA2F84"/>
    <w:rsid w:val="00CA7D43"/>
    <w:rsid w:val="00CD2E62"/>
    <w:rsid w:val="00CD472B"/>
    <w:rsid w:val="00CE4639"/>
    <w:rsid w:val="00CF3E56"/>
    <w:rsid w:val="00D177AF"/>
    <w:rsid w:val="00D45790"/>
    <w:rsid w:val="00D565D9"/>
    <w:rsid w:val="00D56E56"/>
    <w:rsid w:val="00D714E6"/>
    <w:rsid w:val="00D71B00"/>
    <w:rsid w:val="00D75185"/>
    <w:rsid w:val="00D772F0"/>
    <w:rsid w:val="00D9705D"/>
    <w:rsid w:val="00DA3ED4"/>
    <w:rsid w:val="00DB228D"/>
    <w:rsid w:val="00DB3F86"/>
    <w:rsid w:val="00DB4612"/>
    <w:rsid w:val="00DB61A7"/>
    <w:rsid w:val="00DC4E92"/>
    <w:rsid w:val="00DE206F"/>
    <w:rsid w:val="00DF228C"/>
    <w:rsid w:val="00E00795"/>
    <w:rsid w:val="00E02287"/>
    <w:rsid w:val="00E152B2"/>
    <w:rsid w:val="00E1630F"/>
    <w:rsid w:val="00E301AA"/>
    <w:rsid w:val="00E40FD1"/>
    <w:rsid w:val="00E41938"/>
    <w:rsid w:val="00E45995"/>
    <w:rsid w:val="00E45C20"/>
    <w:rsid w:val="00E51CEB"/>
    <w:rsid w:val="00E54CA9"/>
    <w:rsid w:val="00E82D39"/>
    <w:rsid w:val="00EA61E8"/>
    <w:rsid w:val="00EA6FFE"/>
    <w:rsid w:val="00EB3D32"/>
    <w:rsid w:val="00EB585A"/>
    <w:rsid w:val="00EE3FF1"/>
    <w:rsid w:val="00F111AB"/>
    <w:rsid w:val="00F152B4"/>
    <w:rsid w:val="00F25CA6"/>
    <w:rsid w:val="00F419CF"/>
    <w:rsid w:val="00F63C66"/>
    <w:rsid w:val="00FA1835"/>
    <w:rsid w:val="00FA383B"/>
    <w:rsid w:val="00FB2D75"/>
    <w:rsid w:val="00FB651B"/>
    <w:rsid w:val="00FC328C"/>
    <w:rsid w:val="00FF5F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31"/>
  </w:style>
  <w:style w:type="paragraph" w:styleId="Ttulo1">
    <w:name w:val="heading 1"/>
    <w:basedOn w:val="Normal"/>
    <w:link w:val="Ttulo1Char"/>
    <w:uiPriority w:val="9"/>
    <w:qFormat/>
    <w:rsid w:val="008035BD"/>
    <w:pPr>
      <w:widowControl w:val="0"/>
      <w:autoSpaceDE w:val="0"/>
      <w:autoSpaceDN w:val="0"/>
      <w:spacing w:before="1" w:after="0" w:line="240" w:lineRule="auto"/>
      <w:ind w:left="112"/>
      <w:jc w:val="center"/>
      <w:outlineLvl w:val="0"/>
    </w:pPr>
    <w:rPr>
      <w:rFonts w:ascii="Calibri" w:eastAsia="Calibri" w:hAnsi="Calibri" w:cs="Calibri"/>
      <w:b/>
      <w:bCs/>
      <w:sz w:val="24"/>
      <w:szCs w:val="24"/>
      <w:lang w:val="pt-PT"/>
    </w:rPr>
  </w:style>
  <w:style w:type="paragraph" w:styleId="Ttulo2">
    <w:name w:val="heading 2"/>
    <w:basedOn w:val="Normal"/>
    <w:next w:val="Normal"/>
    <w:link w:val="Ttulo2Char"/>
    <w:uiPriority w:val="9"/>
    <w:semiHidden/>
    <w:unhideWhenUsed/>
    <w:qFormat/>
    <w:rsid w:val="007C58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38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385D"/>
  </w:style>
  <w:style w:type="paragraph" w:styleId="Rodap">
    <w:name w:val="footer"/>
    <w:basedOn w:val="Normal"/>
    <w:link w:val="RodapChar"/>
    <w:uiPriority w:val="99"/>
    <w:unhideWhenUsed/>
    <w:rsid w:val="0042385D"/>
    <w:pPr>
      <w:tabs>
        <w:tab w:val="center" w:pos="4252"/>
        <w:tab w:val="right" w:pos="8504"/>
      </w:tabs>
      <w:spacing w:after="0" w:line="240" w:lineRule="auto"/>
    </w:pPr>
  </w:style>
  <w:style w:type="character" w:customStyle="1" w:styleId="RodapChar">
    <w:name w:val="Rodapé Char"/>
    <w:basedOn w:val="Fontepargpadro"/>
    <w:link w:val="Rodap"/>
    <w:uiPriority w:val="99"/>
    <w:rsid w:val="0042385D"/>
  </w:style>
  <w:style w:type="paragraph" w:styleId="SemEspaamento">
    <w:name w:val="No Spacing"/>
    <w:uiPriority w:val="1"/>
    <w:qFormat/>
    <w:rsid w:val="0042385D"/>
    <w:pPr>
      <w:spacing w:after="0" w:line="240" w:lineRule="auto"/>
    </w:pPr>
  </w:style>
  <w:style w:type="paragraph" w:styleId="Textodebalo">
    <w:name w:val="Balloon Text"/>
    <w:basedOn w:val="Normal"/>
    <w:link w:val="TextodebaloChar"/>
    <w:uiPriority w:val="99"/>
    <w:semiHidden/>
    <w:unhideWhenUsed/>
    <w:rsid w:val="004238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385D"/>
    <w:rPr>
      <w:rFonts w:ascii="Tahoma" w:hAnsi="Tahoma" w:cs="Tahoma"/>
      <w:sz w:val="16"/>
      <w:szCs w:val="16"/>
    </w:rPr>
  </w:style>
  <w:style w:type="character" w:customStyle="1" w:styleId="Ttulo1Char">
    <w:name w:val="Título 1 Char"/>
    <w:basedOn w:val="Fontepargpadro"/>
    <w:link w:val="Ttulo1"/>
    <w:uiPriority w:val="9"/>
    <w:rsid w:val="008035BD"/>
    <w:rPr>
      <w:rFonts w:ascii="Calibri" w:eastAsia="Calibri" w:hAnsi="Calibri" w:cs="Calibri"/>
      <w:b/>
      <w:bCs/>
      <w:sz w:val="24"/>
      <w:szCs w:val="24"/>
      <w:lang w:val="pt-PT"/>
    </w:rPr>
  </w:style>
  <w:style w:type="paragraph" w:styleId="Corpodetexto">
    <w:name w:val="Body Text"/>
    <w:basedOn w:val="Normal"/>
    <w:link w:val="CorpodetextoChar"/>
    <w:uiPriority w:val="1"/>
    <w:qFormat/>
    <w:rsid w:val="008035BD"/>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8035BD"/>
    <w:rPr>
      <w:rFonts w:ascii="Calibri" w:eastAsia="Calibri" w:hAnsi="Calibri" w:cs="Calibri"/>
      <w:sz w:val="24"/>
      <w:szCs w:val="24"/>
      <w:lang w:val="pt-PT"/>
    </w:rPr>
  </w:style>
  <w:style w:type="paragraph" w:styleId="Ttulo">
    <w:name w:val="Title"/>
    <w:basedOn w:val="Normal"/>
    <w:link w:val="TtuloChar"/>
    <w:uiPriority w:val="10"/>
    <w:qFormat/>
    <w:rsid w:val="008035BD"/>
    <w:pPr>
      <w:widowControl w:val="0"/>
      <w:autoSpaceDE w:val="0"/>
      <w:autoSpaceDN w:val="0"/>
      <w:spacing w:before="35" w:after="0" w:line="240" w:lineRule="auto"/>
      <w:ind w:left="1665" w:right="1707"/>
      <w:jc w:val="center"/>
    </w:pPr>
    <w:rPr>
      <w:rFonts w:ascii="Calibri" w:eastAsia="Calibri" w:hAnsi="Calibri" w:cs="Calibri"/>
      <w:b/>
      <w:bCs/>
      <w:sz w:val="32"/>
      <w:szCs w:val="32"/>
      <w:lang w:val="pt-PT"/>
    </w:rPr>
  </w:style>
  <w:style w:type="character" w:customStyle="1" w:styleId="TtuloChar">
    <w:name w:val="Título Char"/>
    <w:basedOn w:val="Fontepargpadro"/>
    <w:link w:val="Ttulo"/>
    <w:uiPriority w:val="10"/>
    <w:rsid w:val="008035BD"/>
    <w:rPr>
      <w:rFonts w:ascii="Calibri" w:eastAsia="Calibri" w:hAnsi="Calibri" w:cs="Calibri"/>
      <w:b/>
      <w:bCs/>
      <w:sz w:val="32"/>
      <w:szCs w:val="32"/>
      <w:lang w:val="pt-PT"/>
    </w:rPr>
  </w:style>
  <w:style w:type="paragraph" w:styleId="PargrafodaLista">
    <w:name w:val="List Paragraph"/>
    <w:basedOn w:val="Normal"/>
    <w:uiPriority w:val="1"/>
    <w:qFormat/>
    <w:rsid w:val="008035BD"/>
    <w:pPr>
      <w:widowControl w:val="0"/>
      <w:autoSpaceDE w:val="0"/>
      <w:autoSpaceDN w:val="0"/>
      <w:spacing w:before="43" w:after="0" w:line="240" w:lineRule="auto"/>
      <w:ind w:left="112"/>
    </w:pPr>
    <w:rPr>
      <w:rFonts w:ascii="Calibri" w:eastAsia="Calibri" w:hAnsi="Calibri" w:cs="Calibri"/>
      <w:lang w:val="pt-PT"/>
    </w:rPr>
  </w:style>
  <w:style w:type="paragraph" w:customStyle="1" w:styleId="identifica">
    <w:name w:val="identifica"/>
    <w:basedOn w:val="Normal"/>
    <w:rsid w:val="006A66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6A66E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BA77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25E3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25E31"/>
    <w:rPr>
      <w:b/>
      <w:bCs/>
    </w:rPr>
  </w:style>
  <w:style w:type="character" w:customStyle="1" w:styleId="Ttulo2Char">
    <w:name w:val="Título 2 Char"/>
    <w:basedOn w:val="Fontepargpadro"/>
    <w:link w:val="Ttulo2"/>
    <w:uiPriority w:val="9"/>
    <w:semiHidden/>
    <w:rsid w:val="007C58E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12879904">
      <w:bodyDiv w:val="1"/>
      <w:marLeft w:val="0"/>
      <w:marRight w:val="0"/>
      <w:marTop w:val="0"/>
      <w:marBottom w:val="0"/>
      <w:divBdr>
        <w:top w:val="none" w:sz="0" w:space="0" w:color="auto"/>
        <w:left w:val="none" w:sz="0" w:space="0" w:color="auto"/>
        <w:bottom w:val="none" w:sz="0" w:space="0" w:color="auto"/>
        <w:right w:val="none" w:sz="0" w:space="0" w:color="auto"/>
      </w:divBdr>
    </w:div>
    <w:div w:id="430400695">
      <w:bodyDiv w:val="1"/>
      <w:marLeft w:val="0"/>
      <w:marRight w:val="0"/>
      <w:marTop w:val="0"/>
      <w:marBottom w:val="0"/>
      <w:divBdr>
        <w:top w:val="none" w:sz="0" w:space="0" w:color="auto"/>
        <w:left w:val="none" w:sz="0" w:space="0" w:color="auto"/>
        <w:bottom w:val="none" w:sz="0" w:space="0" w:color="auto"/>
        <w:right w:val="none" w:sz="0" w:space="0" w:color="auto"/>
      </w:divBdr>
    </w:div>
    <w:div w:id="582951747">
      <w:bodyDiv w:val="1"/>
      <w:marLeft w:val="0"/>
      <w:marRight w:val="0"/>
      <w:marTop w:val="0"/>
      <w:marBottom w:val="0"/>
      <w:divBdr>
        <w:top w:val="none" w:sz="0" w:space="0" w:color="auto"/>
        <w:left w:val="none" w:sz="0" w:space="0" w:color="auto"/>
        <w:bottom w:val="none" w:sz="0" w:space="0" w:color="auto"/>
        <w:right w:val="none" w:sz="0" w:space="0" w:color="auto"/>
      </w:divBdr>
    </w:div>
    <w:div w:id="593172231">
      <w:bodyDiv w:val="1"/>
      <w:marLeft w:val="0"/>
      <w:marRight w:val="0"/>
      <w:marTop w:val="0"/>
      <w:marBottom w:val="0"/>
      <w:divBdr>
        <w:top w:val="none" w:sz="0" w:space="0" w:color="auto"/>
        <w:left w:val="none" w:sz="0" w:space="0" w:color="auto"/>
        <w:bottom w:val="none" w:sz="0" w:space="0" w:color="auto"/>
        <w:right w:val="none" w:sz="0" w:space="0" w:color="auto"/>
      </w:divBdr>
      <w:divsChild>
        <w:div w:id="1127818110">
          <w:marLeft w:val="0"/>
          <w:marRight w:val="0"/>
          <w:marTop w:val="0"/>
          <w:marBottom w:val="48"/>
          <w:divBdr>
            <w:top w:val="none" w:sz="0" w:space="0" w:color="auto"/>
            <w:left w:val="none" w:sz="0" w:space="0" w:color="auto"/>
            <w:bottom w:val="none" w:sz="0" w:space="0" w:color="auto"/>
            <w:right w:val="none" w:sz="0" w:space="0" w:color="auto"/>
          </w:divBdr>
        </w:div>
      </w:divsChild>
    </w:div>
    <w:div w:id="18328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F3CC3-29E8-4837-813E-F3C4611F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1042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cp:lastModifiedBy>
  <cp:revision>16</cp:revision>
  <cp:lastPrinted>2022-05-03T15:16:00Z</cp:lastPrinted>
  <dcterms:created xsi:type="dcterms:W3CDTF">2024-04-19T17:21:00Z</dcterms:created>
  <dcterms:modified xsi:type="dcterms:W3CDTF">2025-01-15T13:42:00Z</dcterms:modified>
</cp:coreProperties>
</file>